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7B99A" w14:textId="77777777" w:rsidR="007640F8" w:rsidRDefault="007640F8">
      <w:pPr>
        <w:pStyle w:val="Antrat1"/>
        <w:rPr>
          <w:rFonts w:ascii="Times New Roman" w:hAnsi="Times New Roman"/>
        </w:rPr>
      </w:pPr>
    </w:p>
    <w:p w14:paraId="696ACB4E" w14:textId="3335B905" w:rsidR="00F62E84" w:rsidRPr="009B135A" w:rsidRDefault="00F62E84">
      <w:pPr>
        <w:pStyle w:val="Antrat1"/>
        <w:rPr>
          <w:rFonts w:ascii="Times New Roman" w:hAnsi="Times New Roman"/>
        </w:rPr>
      </w:pPr>
      <w:r w:rsidRPr="009B135A">
        <w:rPr>
          <w:rFonts w:ascii="Times New Roman" w:hAnsi="Times New Roman"/>
        </w:rPr>
        <w:t>LAZDIJŲ RAJONO SAVIVALDYBĖS TARYBA</w:t>
      </w:r>
    </w:p>
    <w:p w14:paraId="6FF1BFF9" w14:textId="77777777" w:rsidR="00584EE6" w:rsidRPr="009B135A" w:rsidRDefault="00584EE6" w:rsidP="00584EE6">
      <w:pPr>
        <w:jc w:val="center"/>
      </w:pPr>
    </w:p>
    <w:p w14:paraId="285E9DC8" w14:textId="77777777" w:rsidR="00584EE6" w:rsidRPr="004043DE" w:rsidRDefault="00584EE6" w:rsidP="00584EE6">
      <w:pPr>
        <w:pStyle w:val="Antrat1"/>
        <w:rPr>
          <w:rFonts w:ascii="Times New Roman" w:hAnsi="Times New Roman"/>
        </w:rPr>
      </w:pPr>
      <w:r w:rsidRPr="004043DE">
        <w:rPr>
          <w:rFonts w:ascii="Times New Roman" w:hAnsi="Times New Roman"/>
        </w:rPr>
        <w:t>SPRENDIMAS</w:t>
      </w:r>
    </w:p>
    <w:p w14:paraId="50D7D1E7" w14:textId="7701454E" w:rsidR="00584EE6" w:rsidRPr="004043DE" w:rsidRDefault="004E549A" w:rsidP="00584EE6">
      <w:pPr>
        <w:tabs>
          <w:tab w:val="left" w:pos="748"/>
        </w:tabs>
        <w:jc w:val="center"/>
        <w:rPr>
          <w:b/>
        </w:rPr>
      </w:pPr>
      <w:r>
        <w:rPr>
          <w:b/>
        </w:rPr>
        <w:t>D</w:t>
      </w:r>
      <w:r w:rsidRPr="004043DE">
        <w:rPr>
          <w:b/>
        </w:rPr>
        <w:t xml:space="preserve">ĖL </w:t>
      </w:r>
      <w:r w:rsidR="00606C52">
        <w:rPr>
          <w:b/>
        </w:rPr>
        <w:t>LAZDIJŲ IR VEISIEJŲ MIESTŲ</w:t>
      </w:r>
      <w:r w:rsidR="001E7BD7">
        <w:rPr>
          <w:b/>
        </w:rPr>
        <w:t xml:space="preserve"> ŠILUMOS ŪKIO SPECIALIOJO PLANO RENGIMO PRADŽIOS IR PLANAVIMO TIKSLŲ</w:t>
      </w:r>
    </w:p>
    <w:p w14:paraId="029C795E" w14:textId="77777777" w:rsidR="00584EE6" w:rsidRPr="009B135A" w:rsidRDefault="00584EE6" w:rsidP="00584EE6">
      <w:pPr>
        <w:jc w:val="center"/>
      </w:pPr>
    </w:p>
    <w:p w14:paraId="47E8B495" w14:textId="0F4F9778" w:rsidR="00584EE6" w:rsidRPr="009B135A" w:rsidRDefault="00584EE6" w:rsidP="00584EE6">
      <w:pPr>
        <w:jc w:val="center"/>
      </w:pPr>
      <w:r w:rsidRPr="009B135A">
        <w:t>20</w:t>
      </w:r>
      <w:r>
        <w:t>2</w:t>
      </w:r>
      <w:r w:rsidR="008C7B13">
        <w:t>4</w:t>
      </w:r>
      <w:r w:rsidRPr="009B135A">
        <w:t xml:space="preserve"> m.</w:t>
      </w:r>
      <w:r>
        <w:t xml:space="preserve"> </w:t>
      </w:r>
      <w:r w:rsidR="00595FCE">
        <w:t xml:space="preserve">             </w:t>
      </w:r>
      <w:r w:rsidR="00EF2B77">
        <w:t xml:space="preserve"> </w:t>
      </w:r>
      <w:r w:rsidR="00676B62">
        <w:t xml:space="preserve"> </w:t>
      </w:r>
      <w:r w:rsidR="00E72DBD">
        <w:t xml:space="preserve"> </w:t>
      </w:r>
      <w:r w:rsidRPr="009B135A">
        <w:t xml:space="preserve">d. Nr. </w:t>
      </w:r>
    </w:p>
    <w:p w14:paraId="4564A321" w14:textId="77777777" w:rsidR="00584EE6" w:rsidRPr="009B135A" w:rsidRDefault="00584EE6" w:rsidP="00584EE6">
      <w:pPr>
        <w:jc w:val="center"/>
      </w:pPr>
      <w:r w:rsidRPr="009B135A">
        <w:t>Lazdijai</w:t>
      </w:r>
    </w:p>
    <w:p w14:paraId="40D30227" w14:textId="77777777" w:rsidR="00584EE6" w:rsidRDefault="00584EE6" w:rsidP="008B5A32">
      <w:pPr>
        <w:spacing w:line="360" w:lineRule="auto"/>
        <w:jc w:val="center"/>
        <w:rPr>
          <w:sz w:val="26"/>
        </w:rPr>
      </w:pPr>
    </w:p>
    <w:p w14:paraId="7FDE7A91" w14:textId="4D7CD730" w:rsidR="001403F5" w:rsidRDefault="001403F5" w:rsidP="00566474">
      <w:pPr>
        <w:tabs>
          <w:tab w:val="left" w:pos="1418"/>
        </w:tabs>
        <w:spacing w:line="360" w:lineRule="auto"/>
        <w:ind w:firstLine="851"/>
        <w:jc w:val="both"/>
      </w:pPr>
      <w:bookmarkStart w:id="0" w:name="_Hlk135290363"/>
      <w:r>
        <w:t xml:space="preserve">Vadovaudamasi </w:t>
      </w:r>
      <w:r w:rsidR="00BD30E0" w:rsidRPr="00BD30E0">
        <w:t xml:space="preserve">Lietuvos Respublikos vietos </w:t>
      </w:r>
      <w:r w:rsidR="00BD30E0" w:rsidRPr="001E7BD7">
        <w:t xml:space="preserve">savivaldos įstatymo </w:t>
      </w:r>
      <w:r w:rsidR="001E7BD7" w:rsidRPr="001E7BD7">
        <w:t>6</w:t>
      </w:r>
      <w:r w:rsidR="00BD30E0" w:rsidRPr="001E7BD7">
        <w:t xml:space="preserve"> straipsnio</w:t>
      </w:r>
      <w:r w:rsidR="001E7BD7" w:rsidRPr="001E7BD7">
        <w:t xml:space="preserve"> 19 ir</w:t>
      </w:r>
      <w:r w:rsidR="00BD30E0" w:rsidRPr="001E7BD7">
        <w:t xml:space="preserve"> </w:t>
      </w:r>
      <w:r w:rsidR="001E7BD7" w:rsidRPr="001E7BD7">
        <w:t>30</w:t>
      </w:r>
      <w:r w:rsidR="00566474">
        <w:t> </w:t>
      </w:r>
      <w:r w:rsidR="00BD30E0" w:rsidRPr="001E7BD7">
        <w:t>punkt</w:t>
      </w:r>
      <w:r w:rsidR="001E7BD7" w:rsidRPr="001E7BD7">
        <w:t>ais</w:t>
      </w:r>
      <w:r w:rsidR="00BD30E0" w:rsidRPr="001E7BD7">
        <w:t>,</w:t>
      </w:r>
      <w:r w:rsidR="001627BD">
        <w:t xml:space="preserve"> 15 straipsnio 4 dalimi,</w:t>
      </w:r>
      <w:r w:rsidR="00BD30E0" w:rsidRPr="001E7BD7">
        <w:t xml:space="preserve"> </w:t>
      </w:r>
      <w:r w:rsidR="001E7BD7" w:rsidRPr="001E7BD7">
        <w:t>Lietuvos Respublikos teritorijų planavimo įstatymo 5 straipsnio 4 dalies 5 punktu ir 30</w:t>
      </w:r>
      <w:r w:rsidR="00566474">
        <w:t> </w:t>
      </w:r>
      <w:r w:rsidR="001E7BD7" w:rsidRPr="001E7BD7">
        <w:t>straipsnio 2 ir 8 dalimis, Lietuvos Respublikos šilumos ūkio įstatymo 8 straipsnio 1, 2, 5 ir 6</w:t>
      </w:r>
      <w:r w:rsidR="00566474">
        <w:t> </w:t>
      </w:r>
      <w:r w:rsidR="001E7BD7" w:rsidRPr="001E7BD7">
        <w:t xml:space="preserve">dalimis, </w:t>
      </w:r>
      <w:r w:rsidR="00566474">
        <w:t xml:space="preserve">vykdydama </w:t>
      </w:r>
      <w:r w:rsidR="001E7BD7" w:rsidRPr="001E7BD7">
        <w:t>Lietuvos Respublikos šilumos ūkio specialiųjų planų rengimo taisyklių, patvirtintų</w:t>
      </w:r>
      <w:r w:rsidR="001E7BD7">
        <w:t xml:space="preserve"> Lietuvos Respublikos energetikos ministro ir Lietuvos Respublikos aplinkos ministro 2015 m. rugsėjo 25 d. įsakymu Nr. </w:t>
      </w:r>
      <w:r w:rsidR="001E7BD7" w:rsidRPr="001E7BD7">
        <w:t>1-226/D1-683</w:t>
      </w:r>
      <w:r w:rsidR="001E7BD7">
        <w:t xml:space="preserve"> „Dėl </w:t>
      </w:r>
      <w:r w:rsidR="001E7BD7" w:rsidRPr="001E7BD7">
        <w:t>šilumos ūkio specialiųjų planų rengimo taisyklių patvirtinimo</w:t>
      </w:r>
      <w:r w:rsidR="001E7BD7">
        <w:t>“, 10, 17 ir 56 punkt</w:t>
      </w:r>
      <w:r w:rsidR="00566474">
        <w:t>u</w:t>
      </w:r>
      <w:r w:rsidR="001E7BD7">
        <w:t xml:space="preserve">s, </w:t>
      </w:r>
      <w:r w:rsidR="00CF4949">
        <w:rPr>
          <w:bCs/>
        </w:rPr>
        <w:t>Lazdijų</w:t>
      </w:r>
      <w:r>
        <w:rPr>
          <w:bCs/>
        </w:rPr>
        <w:t xml:space="preserve"> rajono savivaldybės taryba  </w:t>
      </w:r>
      <w:r>
        <w:rPr>
          <w:spacing w:val="60"/>
        </w:rPr>
        <w:t>nusprendži</w:t>
      </w:r>
      <w:r w:rsidR="001E7BD7" w:rsidRPr="00566474">
        <w:t>a:</w:t>
      </w:r>
    </w:p>
    <w:p w14:paraId="1BE9E68D" w14:textId="03B5C5D9" w:rsidR="001E7BD7" w:rsidRDefault="001E7BD7" w:rsidP="00566474">
      <w:pPr>
        <w:pStyle w:val="Sraopastraipa"/>
        <w:numPr>
          <w:ilvl w:val="0"/>
          <w:numId w:val="25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Pradėti rengti </w:t>
      </w:r>
      <w:r w:rsidRPr="001E7BD7">
        <w:t>Lazdijų ir Veisiejų miestų</w:t>
      </w:r>
      <w:r>
        <w:t xml:space="preserve"> šilumos ūkio specialųjį planą. </w:t>
      </w:r>
    </w:p>
    <w:p w14:paraId="296163A1" w14:textId="77777777" w:rsidR="001E7BD7" w:rsidRDefault="001E7BD7" w:rsidP="00566474">
      <w:pPr>
        <w:pStyle w:val="Sraopastraipa"/>
        <w:numPr>
          <w:ilvl w:val="0"/>
          <w:numId w:val="25"/>
        </w:numPr>
        <w:tabs>
          <w:tab w:val="left" w:pos="1134"/>
        </w:tabs>
        <w:spacing w:line="360" w:lineRule="auto"/>
        <w:ind w:left="0" w:firstLine="851"/>
        <w:jc w:val="both"/>
      </w:pPr>
      <w:r>
        <w:t>Nustatyti planavimo tikslus:</w:t>
      </w:r>
    </w:p>
    <w:p w14:paraId="584263D9" w14:textId="77777777" w:rsidR="001E7BD7" w:rsidRPr="001E7BD7" w:rsidRDefault="001E7BD7" w:rsidP="00566474">
      <w:pPr>
        <w:pStyle w:val="Sraopastraipa"/>
        <w:numPr>
          <w:ilvl w:val="1"/>
          <w:numId w:val="27"/>
        </w:numPr>
        <w:tabs>
          <w:tab w:val="left" w:pos="1418"/>
        </w:tabs>
        <w:spacing w:line="360" w:lineRule="auto"/>
        <w:ind w:left="0" w:firstLine="851"/>
        <w:jc w:val="both"/>
      </w:pPr>
      <w:r w:rsidRPr="001E7BD7">
        <w:rPr>
          <w:color w:val="000000"/>
        </w:rPr>
        <w:t>įgyvendinant Nacionaliniame pažangos plane nustatytus sprendinius ir priemones, suformuoti ilgalaikes savivaldybės šilumos ūkio modernizavimo ir plėtros kryptis, siekiant užtikrinti tvarų, saugų, patikimą ir nepertraukiamą šilumos tiekimą vartotojams pagrįstomis būtinosiomis</w:t>
      </w:r>
      <w:r w:rsidRPr="001E7BD7">
        <w:rPr>
          <w:b/>
          <w:bCs/>
          <w:color w:val="000000"/>
        </w:rPr>
        <w:t> </w:t>
      </w:r>
      <w:r w:rsidRPr="001E7BD7">
        <w:rPr>
          <w:color w:val="000000"/>
        </w:rPr>
        <w:t>sąnaudomis, neviršijant leidžiamo neigiamo poveikio aplinkai;</w:t>
      </w:r>
      <w:bookmarkStart w:id="1" w:name="part_61de8a8dca7a4538a307e934df1354d4"/>
      <w:bookmarkEnd w:id="1"/>
    </w:p>
    <w:p w14:paraId="2E6C8AF6" w14:textId="77777777" w:rsidR="001E7BD7" w:rsidRPr="001E7BD7" w:rsidRDefault="001E7BD7" w:rsidP="00566474">
      <w:pPr>
        <w:pStyle w:val="Sraopastraipa"/>
        <w:numPr>
          <w:ilvl w:val="1"/>
          <w:numId w:val="27"/>
        </w:numPr>
        <w:tabs>
          <w:tab w:val="left" w:pos="1418"/>
        </w:tabs>
        <w:spacing w:line="360" w:lineRule="auto"/>
        <w:ind w:left="0" w:firstLine="851"/>
        <w:jc w:val="both"/>
      </w:pPr>
      <w:r w:rsidRPr="001E7BD7">
        <w:rPr>
          <w:color w:val="000000"/>
        </w:rPr>
        <w:t>suderinti valstybės, savivaldybės, energetikos įmonių, fizinių ir juridinių asmenų ar jų grupių interesus aprūpinant vartotojus šiluma ir energijos ištekliais šilumos gamybai;</w:t>
      </w:r>
      <w:bookmarkStart w:id="2" w:name="part_73dcb576a8954a97ae0a91799f901264"/>
      <w:bookmarkEnd w:id="2"/>
    </w:p>
    <w:p w14:paraId="4821A6B8" w14:textId="77777777" w:rsidR="001E7BD7" w:rsidRPr="001E7BD7" w:rsidRDefault="001E7BD7" w:rsidP="00566474">
      <w:pPr>
        <w:pStyle w:val="Sraopastraipa"/>
        <w:numPr>
          <w:ilvl w:val="1"/>
          <w:numId w:val="27"/>
        </w:numPr>
        <w:tabs>
          <w:tab w:val="left" w:pos="1418"/>
        </w:tabs>
        <w:spacing w:line="360" w:lineRule="auto"/>
        <w:ind w:left="0" w:firstLine="851"/>
        <w:jc w:val="both"/>
      </w:pPr>
      <w:r w:rsidRPr="001E7BD7">
        <w:rPr>
          <w:color w:val="000000"/>
        </w:rPr>
        <w:t>reglamentuoti aprūpinimo šiluma būdus ir (arba) naudotinas kuro bei energijos rūšis šilumos gamybai šilumos vartotojų teritorijose;</w:t>
      </w:r>
      <w:bookmarkStart w:id="3" w:name="part_9c2fa3902fa643c398d3b0b74e0c8ff2"/>
      <w:bookmarkEnd w:id="3"/>
    </w:p>
    <w:p w14:paraId="47D368A5" w14:textId="0DB732B9" w:rsidR="001E7BD7" w:rsidRPr="001627BD" w:rsidRDefault="001E7BD7" w:rsidP="00566474">
      <w:pPr>
        <w:pStyle w:val="Sraopastraipa"/>
        <w:numPr>
          <w:ilvl w:val="1"/>
          <w:numId w:val="27"/>
        </w:numPr>
        <w:tabs>
          <w:tab w:val="left" w:pos="1418"/>
        </w:tabs>
        <w:spacing w:line="360" w:lineRule="auto"/>
        <w:ind w:left="0" w:firstLine="851"/>
        <w:jc w:val="both"/>
      </w:pPr>
      <w:r w:rsidRPr="001E7BD7">
        <w:rPr>
          <w:color w:val="000000"/>
        </w:rPr>
        <w:t>numatyti preliminarias investicijų apimtis, finansavimo poreikį ir finansavimo šaltinius į šilumos ūkio plėtrą ir modernizavimą.</w:t>
      </w:r>
    </w:p>
    <w:p w14:paraId="08124771" w14:textId="77777777" w:rsidR="001627BD" w:rsidRDefault="001627BD" w:rsidP="001627BD">
      <w:pPr>
        <w:tabs>
          <w:tab w:val="left" w:pos="1418"/>
        </w:tabs>
        <w:spacing w:line="360" w:lineRule="auto"/>
        <w:ind w:left="851"/>
        <w:jc w:val="both"/>
      </w:pPr>
      <w:r>
        <w:t xml:space="preserve">3. </w:t>
      </w:r>
      <w:r w:rsidRPr="001627BD">
        <w:t xml:space="preserve">Nurodyti, kad šis sprendimas per vieną mėnesį nuo paskelbimo (įteikimo) dienos gali būti </w:t>
      </w:r>
    </w:p>
    <w:p w14:paraId="4176305C" w14:textId="77777777" w:rsidR="001627BD" w:rsidRDefault="001627BD" w:rsidP="001627BD">
      <w:pPr>
        <w:tabs>
          <w:tab w:val="left" w:pos="1418"/>
        </w:tabs>
        <w:spacing w:line="360" w:lineRule="auto"/>
        <w:ind w:left="851" w:hanging="851"/>
        <w:jc w:val="both"/>
      </w:pPr>
      <w:r w:rsidRPr="001627BD">
        <w:t xml:space="preserve">skundžiamas pasirinktinai Lietuvos administracinių ginčų komisijos Kauno apygardos skyriui, </w:t>
      </w:r>
    </w:p>
    <w:p w14:paraId="5C210651" w14:textId="77777777" w:rsidR="001627BD" w:rsidRDefault="001627BD" w:rsidP="001627BD">
      <w:pPr>
        <w:tabs>
          <w:tab w:val="left" w:pos="1418"/>
        </w:tabs>
        <w:spacing w:line="360" w:lineRule="auto"/>
        <w:ind w:left="851" w:hanging="851"/>
        <w:jc w:val="both"/>
      </w:pPr>
      <w:r w:rsidRPr="001627BD">
        <w:t xml:space="preserve">adresu: Laisvės al. 36, 44240 Kaunas, Lietuvos Respublikos ikiteisminio administracinių ginčų </w:t>
      </w:r>
    </w:p>
    <w:p w14:paraId="2D0EBB8E" w14:textId="77777777" w:rsidR="001627BD" w:rsidRDefault="001627BD" w:rsidP="001627BD">
      <w:pPr>
        <w:tabs>
          <w:tab w:val="left" w:pos="1418"/>
        </w:tabs>
        <w:spacing w:line="360" w:lineRule="auto"/>
        <w:ind w:left="851" w:hanging="851"/>
        <w:jc w:val="both"/>
      </w:pPr>
      <w:r w:rsidRPr="001627BD">
        <w:t xml:space="preserve">nagrinėjimo tvarkos įstatymo nustatyta tvarka arba Regionų administracinio teismo Kauno rūmams, </w:t>
      </w:r>
    </w:p>
    <w:p w14:paraId="48E446FE" w14:textId="77777777" w:rsidR="001627BD" w:rsidRDefault="001627BD" w:rsidP="001627BD">
      <w:pPr>
        <w:tabs>
          <w:tab w:val="left" w:pos="1418"/>
        </w:tabs>
        <w:spacing w:line="360" w:lineRule="auto"/>
        <w:ind w:left="851" w:hanging="851"/>
        <w:jc w:val="both"/>
      </w:pPr>
      <w:r w:rsidRPr="001627BD">
        <w:t xml:space="preserve">adresu: A. Mickevičiaus g. 8A, 44312 Kaunas, Lietuvos Respublikos administracinių bylų teisenos </w:t>
      </w:r>
    </w:p>
    <w:p w14:paraId="5565479A" w14:textId="293DF4C7" w:rsidR="001627BD" w:rsidRPr="001E7BD7" w:rsidRDefault="001627BD" w:rsidP="001627BD">
      <w:pPr>
        <w:tabs>
          <w:tab w:val="left" w:pos="1418"/>
        </w:tabs>
        <w:spacing w:line="360" w:lineRule="auto"/>
        <w:ind w:left="851" w:hanging="851"/>
      </w:pPr>
      <w:r w:rsidRPr="001627BD">
        <w:t>įstatymo nustatyta tvarka.</w:t>
      </w:r>
    </w:p>
    <w:bookmarkEnd w:id="0"/>
    <w:p w14:paraId="05590848" w14:textId="06F496D7" w:rsidR="001B3C18" w:rsidRDefault="00584EE6" w:rsidP="00584EE6">
      <w:pPr>
        <w:tabs>
          <w:tab w:val="left" w:pos="709"/>
        </w:tabs>
        <w:spacing w:line="360" w:lineRule="auto"/>
        <w:jc w:val="both"/>
      </w:pPr>
      <w:r>
        <w:t>Savivaldybės merė</w:t>
      </w:r>
      <w:r w:rsidRPr="0092471F">
        <w:tab/>
      </w:r>
      <w:r w:rsidRPr="0092471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474">
        <w:t xml:space="preserve">       </w:t>
      </w:r>
      <w:proofErr w:type="spellStart"/>
      <w:r>
        <w:t>Ausma</w:t>
      </w:r>
      <w:proofErr w:type="spellEnd"/>
      <w:r>
        <w:t xml:space="preserve"> Miškinienė</w:t>
      </w:r>
    </w:p>
    <w:p w14:paraId="43F6D324" w14:textId="0DC6976B" w:rsidR="000D4992" w:rsidRDefault="007946CC" w:rsidP="00566474">
      <w:r>
        <w:t>Rasa Kūlokaitė-Adomynienė, mob. +370 675 46 696</w:t>
      </w:r>
    </w:p>
    <w:sectPr w:rsidR="000D4992" w:rsidSect="00BD30E0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05D29" w14:textId="77777777" w:rsidR="00E71D5F" w:rsidRDefault="00E71D5F" w:rsidP="00C7128F">
      <w:r>
        <w:separator/>
      </w:r>
    </w:p>
  </w:endnote>
  <w:endnote w:type="continuationSeparator" w:id="0">
    <w:p w14:paraId="222D41C1" w14:textId="77777777" w:rsidR="00E71D5F" w:rsidRDefault="00E71D5F" w:rsidP="00C7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9C0B8" w14:textId="77777777" w:rsidR="00E71D5F" w:rsidRDefault="00E71D5F" w:rsidP="00C7128F">
      <w:r>
        <w:separator/>
      </w:r>
    </w:p>
  </w:footnote>
  <w:footnote w:type="continuationSeparator" w:id="0">
    <w:p w14:paraId="23FB7A86" w14:textId="77777777" w:rsidR="00E71D5F" w:rsidRDefault="00E71D5F" w:rsidP="00C7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3111997"/>
      <w:docPartObj>
        <w:docPartGallery w:val="Page Numbers (Top of Page)"/>
        <w:docPartUnique/>
      </w:docPartObj>
    </w:sdtPr>
    <w:sdtEndPr/>
    <w:sdtContent>
      <w:p w14:paraId="7269E5F2" w14:textId="450B1D9C" w:rsidR="00C7128F" w:rsidRDefault="00C712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2F15B1" w14:textId="77777777" w:rsidR="00C7128F" w:rsidRDefault="00C712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B39AB" w14:textId="77777777" w:rsidR="00846008" w:rsidRDefault="00846008" w:rsidP="00846008">
    <w:pPr>
      <w:pStyle w:val="Antrat2"/>
      <w:ind w:left="7938" w:firstLine="0"/>
    </w:pPr>
    <w:r>
      <w:t>Projektas</w:t>
    </w:r>
  </w:p>
  <w:p w14:paraId="2A3EEACD" w14:textId="77777777" w:rsidR="00846008" w:rsidRDefault="008460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507"/>
        </w:tabs>
        <w:ind w:left="1507" w:hanging="360"/>
      </w:pPr>
    </w:lvl>
    <w:lvl w:ilvl="2">
      <w:start w:val="1"/>
      <w:numFmt w:val="decimal"/>
      <w:lvlText w:val="%1.%2.%3."/>
      <w:lvlJc w:val="left"/>
      <w:pPr>
        <w:tabs>
          <w:tab w:val="num" w:pos="2294"/>
        </w:tabs>
        <w:ind w:left="2294" w:hanging="360"/>
      </w:pPr>
    </w:lvl>
    <w:lvl w:ilvl="3">
      <w:start w:val="1"/>
      <w:numFmt w:val="decimal"/>
      <w:lvlText w:val="%1.%2.%3.%4."/>
      <w:lvlJc w:val="left"/>
      <w:pPr>
        <w:tabs>
          <w:tab w:val="num" w:pos="3081"/>
        </w:tabs>
        <w:ind w:left="3081" w:hanging="360"/>
      </w:p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360"/>
      </w:pPr>
    </w:lvl>
    <w:lvl w:ilvl="5">
      <w:start w:val="1"/>
      <w:numFmt w:val="decimal"/>
      <w:lvlText w:val="%1.%2.%3.%4.%5.%6."/>
      <w:lvlJc w:val="left"/>
      <w:pPr>
        <w:tabs>
          <w:tab w:val="num" w:pos="4655"/>
        </w:tabs>
        <w:ind w:left="465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42"/>
        </w:tabs>
        <w:ind w:left="544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229"/>
        </w:tabs>
        <w:ind w:left="62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C052B6"/>
    <w:multiLevelType w:val="hybridMultilevel"/>
    <w:tmpl w:val="75F21F98"/>
    <w:lvl w:ilvl="0" w:tplc="944488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CA0165B"/>
    <w:multiLevelType w:val="hybridMultilevel"/>
    <w:tmpl w:val="071622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163BB9"/>
    <w:multiLevelType w:val="hybridMultilevel"/>
    <w:tmpl w:val="7610B2F4"/>
    <w:lvl w:ilvl="0" w:tplc="9F561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F12379"/>
    <w:multiLevelType w:val="multilevel"/>
    <w:tmpl w:val="3EC0D10A"/>
    <w:lvl w:ilvl="0">
      <w:start w:val="2"/>
      <w:numFmt w:val="decimal"/>
      <w:lvlText w:val="%1."/>
      <w:lvlJc w:val="left"/>
      <w:pPr>
        <w:ind w:left="-349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75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6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37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68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99" w:hanging="1800"/>
      </w:pPr>
      <w:rPr>
        <w:rFonts w:hint="default"/>
        <w:color w:val="000000"/>
      </w:rPr>
    </w:lvl>
  </w:abstractNum>
  <w:abstractNum w:abstractNumId="7" w15:restartNumberingAfterBreak="0">
    <w:nsid w:val="1E4C02C7"/>
    <w:multiLevelType w:val="hybridMultilevel"/>
    <w:tmpl w:val="9DBCBFF4"/>
    <w:lvl w:ilvl="0" w:tplc="EC8EA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0D3E7E"/>
    <w:multiLevelType w:val="hybridMultilevel"/>
    <w:tmpl w:val="2AEC277C"/>
    <w:lvl w:ilvl="0" w:tplc="2C029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6D0832"/>
    <w:multiLevelType w:val="hybridMultilevel"/>
    <w:tmpl w:val="2202230E"/>
    <w:lvl w:ilvl="0" w:tplc="2A80C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A35E64"/>
    <w:multiLevelType w:val="hybridMultilevel"/>
    <w:tmpl w:val="D49E2990"/>
    <w:lvl w:ilvl="0" w:tplc="24448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0937CB"/>
    <w:multiLevelType w:val="hybridMultilevel"/>
    <w:tmpl w:val="B3462DB4"/>
    <w:lvl w:ilvl="0" w:tplc="411AF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6B2AEE"/>
    <w:multiLevelType w:val="multilevel"/>
    <w:tmpl w:val="89DAD2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47166296"/>
    <w:multiLevelType w:val="hybridMultilevel"/>
    <w:tmpl w:val="52785200"/>
    <w:lvl w:ilvl="0" w:tplc="9F1C7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702A4"/>
    <w:multiLevelType w:val="hybridMultilevel"/>
    <w:tmpl w:val="A67686A0"/>
    <w:lvl w:ilvl="0" w:tplc="A4FAA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4F46FD"/>
    <w:multiLevelType w:val="hybridMultilevel"/>
    <w:tmpl w:val="41386B12"/>
    <w:lvl w:ilvl="0" w:tplc="C8C6D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802445"/>
    <w:multiLevelType w:val="hybridMultilevel"/>
    <w:tmpl w:val="9072D37C"/>
    <w:lvl w:ilvl="0" w:tplc="162AA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8C4070"/>
    <w:multiLevelType w:val="hybridMultilevel"/>
    <w:tmpl w:val="ED98A550"/>
    <w:lvl w:ilvl="0" w:tplc="228A50F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65CF7DF1"/>
    <w:multiLevelType w:val="hybridMultilevel"/>
    <w:tmpl w:val="BA8AD994"/>
    <w:lvl w:ilvl="0" w:tplc="69986A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AFD38F6"/>
    <w:multiLevelType w:val="hybridMultilevel"/>
    <w:tmpl w:val="E8CC72AA"/>
    <w:lvl w:ilvl="0" w:tplc="E61429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3967FC4"/>
    <w:multiLevelType w:val="hybridMultilevel"/>
    <w:tmpl w:val="14649F3A"/>
    <w:lvl w:ilvl="0" w:tplc="9FC24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0941E3"/>
    <w:multiLevelType w:val="hybridMultilevel"/>
    <w:tmpl w:val="6C381E32"/>
    <w:lvl w:ilvl="0" w:tplc="F9A8407E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383588"/>
    <w:multiLevelType w:val="hybridMultilevel"/>
    <w:tmpl w:val="65586CCE"/>
    <w:lvl w:ilvl="0" w:tplc="E6E6C2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6574672"/>
    <w:multiLevelType w:val="hybridMultilevel"/>
    <w:tmpl w:val="D9226BA4"/>
    <w:lvl w:ilvl="0" w:tplc="76761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4372B7"/>
    <w:multiLevelType w:val="hybridMultilevel"/>
    <w:tmpl w:val="83BC6838"/>
    <w:lvl w:ilvl="0" w:tplc="4BFC9408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79DE107E"/>
    <w:multiLevelType w:val="hybridMultilevel"/>
    <w:tmpl w:val="C4CA0C6A"/>
    <w:lvl w:ilvl="0" w:tplc="FFFFFFFF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 w15:restartNumberingAfterBreak="0">
    <w:nsid w:val="7C4D5C40"/>
    <w:multiLevelType w:val="hybridMultilevel"/>
    <w:tmpl w:val="573E80F8"/>
    <w:lvl w:ilvl="0" w:tplc="91A27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9965897">
    <w:abstractNumId w:val="0"/>
  </w:num>
  <w:num w:numId="2" w16cid:durableId="1626698865">
    <w:abstractNumId w:val="1"/>
  </w:num>
  <w:num w:numId="3" w16cid:durableId="225923064">
    <w:abstractNumId w:val="2"/>
  </w:num>
  <w:num w:numId="4" w16cid:durableId="1201629972">
    <w:abstractNumId w:val="7"/>
  </w:num>
  <w:num w:numId="5" w16cid:durableId="986127828">
    <w:abstractNumId w:val="5"/>
  </w:num>
  <w:num w:numId="6" w16cid:durableId="1604070795">
    <w:abstractNumId w:val="16"/>
  </w:num>
  <w:num w:numId="7" w16cid:durableId="671489482">
    <w:abstractNumId w:val="13"/>
  </w:num>
  <w:num w:numId="8" w16cid:durableId="1008601910">
    <w:abstractNumId w:val="14"/>
  </w:num>
  <w:num w:numId="9" w16cid:durableId="1211460346">
    <w:abstractNumId w:val="21"/>
  </w:num>
  <w:num w:numId="10" w16cid:durableId="32005740">
    <w:abstractNumId w:val="18"/>
  </w:num>
  <w:num w:numId="11" w16cid:durableId="1258099319">
    <w:abstractNumId w:val="22"/>
  </w:num>
  <w:num w:numId="12" w16cid:durableId="358314047">
    <w:abstractNumId w:val="15"/>
  </w:num>
  <w:num w:numId="13" w16cid:durableId="1753816224">
    <w:abstractNumId w:val="10"/>
  </w:num>
  <w:num w:numId="14" w16cid:durableId="1605460262">
    <w:abstractNumId w:val="26"/>
  </w:num>
  <w:num w:numId="15" w16cid:durableId="126095102">
    <w:abstractNumId w:val="9"/>
  </w:num>
  <w:num w:numId="16" w16cid:durableId="489828752">
    <w:abstractNumId w:val="19"/>
  </w:num>
  <w:num w:numId="17" w16cid:durableId="1555239993">
    <w:abstractNumId w:val="20"/>
  </w:num>
  <w:num w:numId="18" w16cid:durableId="1657488540">
    <w:abstractNumId w:val="8"/>
  </w:num>
  <w:num w:numId="19" w16cid:durableId="787313669">
    <w:abstractNumId w:val="23"/>
  </w:num>
  <w:num w:numId="20" w16cid:durableId="1368720863">
    <w:abstractNumId w:val="11"/>
  </w:num>
  <w:num w:numId="21" w16cid:durableId="326903909">
    <w:abstractNumId w:val="17"/>
  </w:num>
  <w:num w:numId="22" w16cid:durableId="1706755440">
    <w:abstractNumId w:val="24"/>
  </w:num>
  <w:num w:numId="23" w16cid:durableId="1537615987">
    <w:abstractNumId w:val="25"/>
  </w:num>
  <w:num w:numId="24" w16cid:durableId="1401367138">
    <w:abstractNumId w:val="12"/>
  </w:num>
  <w:num w:numId="25" w16cid:durableId="1635990426">
    <w:abstractNumId w:val="3"/>
  </w:num>
  <w:num w:numId="26" w16cid:durableId="1551724621">
    <w:abstractNumId w:val="4"/>
  </w:num>
  <w:num w:numId="27" w16cid:durableId="2141455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F1"/>
    <w:rsid w:val="00010BDB"/>
    <w:rsid w:val="00012154"/>
    <w:rsid w:val="00017860"/>
    <w:rsid w:val="00030261"/>
    <w:rsid w:val="00032537"/>
    <w:rsid w:val="00033C61"/>
    <w:rsid w:val="00034105"/>
    <w:rsid w:val="00036039"/>
    <w:rsid w:val="00041E7A"/>
    <w:rsid w:val="000429BF"/>
    <w:rsid w:val="000471BB"/>
    <w:rsid w:val="000473C5"/>
    <w:rsid w:val="00047CD1"/>
    <w:rsid w:val="00052A8C"/>
    <w:rsid w:val="00054DC9"/>
    <w:rsid w:val="0005706E"/>
    <w:rsid w:val="000614C8"/>
    <w:rsid w:val="000625FD"/>
    <w:rsid w:val="00070323"/>
    <w:rsid w:val="00073FB1"/>
    <w:rsid w:val="000751BE"/>
    <w:rsid w:val="00075228"/>
    <w:rsid w:val="00084FAE"/>
    <w:rsid w:val="00091041"/>
    <w:rsid w:val="000963F8"/>
    <w:rsid w:val="0009699F"/>
    <w:rsid w:val="00097924"/>
    <w:rsid w:val="00097C31"/>
    <w:rsid w:val="000A3B14"/>
    <w:rsid w:val="000A4E23"/>
    <w:rsid w:val="000A54C7"/>
    <w:rsid w:val="000B06DA"/>
    <w:rsid w:val="000B09F6"/>
    <w:rsid w:val="000B166B"/>
    <w:rsid w:val="000B288B"/>
    <w:rsid w:val="000B5704"/>
    <w:rsid w:val="000B7C40"/>
    <w:rsid w:val="000C2129"/>
    <w:rsid w:val="000C2601"/>
    <w:rsid w:val="000D3204"/>
    <w:rsid w:val="000D36A3"/>
    <w:rsid w:val="000D4992"/>
    <w:rsid w:val="000F09B3"/>
    <w:rsid w:val="000F2883"/>
    <w:rsid w:val="000F4CF8"/>
    <w:rsid w:val="000F6261"/>
    <w:rsid w:val="000F79F5"/>
    <w:rsid w:val="00111365"/>
    <w:rsid w:val="001115A8"/>
    <w:rsid w:val="00116DF7"/>
    <w:rsid w:val="00122CDB"/>
    <w:rsid w:val="001233EC"/>
    <w:rsid w:val="00124448"/>
    <w:rsid w:val="00136A93"/>
    <w:rsid w:val="0013703A"/>
    <w:rsid w:val="00137971"/>
    <w:rsid w:val="001403F5"/>
    <w:rsid w:val="00140899"/>
    <w:rsid w:val="00140CDB"/>
    <w:rsid w:val="00142006"/>
    <w:rsid w:val="0014213D"/>
    <w:rsid w:val="0014693B"/>
    <w:rsid w:val="001520D9"/>
    <w:rsid w:val="00152B0A"/>
    <w:rsid w:val="00154716"/>
    <w:rsid w:val="001554B5"/>
    <w:rsid w:val="001575C9"/>
    <w:rsid w:val="001611CD"/>
    <w:rsid w:val="001627BD"/>
    <w:rsid w:val="001631D5"/>
    <w:rsid w:val="00163CCC"/>
    <w:rsid w:val="00175286"/>
    <w:rsid w:val="00181810"/>
    <w:rsid w:val="001820AD"/>
    <w:rsid w:val="00185264"/>
    <w:rsid w:val="00187767"/>
    <w:rsid w:val="00192C07"/>
    <w:rsid w:val="001A1606"/>
    <w:rsid w:val="001A16DB"/>
    <w:rsid w:val="001A5479"/>
    <w:rsid w:val="001B3C18"/>
    <w:rsid w:val="001C7149"/>
    <w:rsid w:val="001D2C7D"/>
    <w:rsid w:val="001E286E"/>
    <w:rsid w:val="001E30AA"/>
    <w:rsid w:val="001E7BD7"/>
    <w:rsid w:val="001F1586"/>
    <w:rsid w:val="001F640D"/>
    <w:rsid w:val="001F747D"/>
    <w:rsid w:val="002035E4"/>
    <w:rsid w:val="00203663"/>
    <w:rsid w:val="002117A9"/>
    <w:rsid w:val="002119BC"/>
    <w:rsid w:val="00215132"/>
    <w:rsid w:val="00215453"/>
    <w:rsid w:val="00221F87"/>
    <w:rsid w:val="002251F4"/>
    <w:rsid w:val="00226B19"/>
    <w:rsid w:val="00247BE8"/>
    <w:rsid w:val="0025658A"/>
    <w:rsid w:val="002627C5"/>
    <w:rsid w:val="00267967"/>
    <w:rsid w:val="00276334"/>
    <w:rsid w:val="002802DF"/>
    <w:rsid w:val="00281087"/>
    <w:rsid w:val="0028276E"/>
    <w:rsid w:val="0028624D"/>
    <w:rsid w:val="0028662C"/>
    <w:rsid w:val="00292F6A"/>
    <w:rsid w:val="00296402"/>
    <w:rsid w:val="00297A6F"/>
    <w:rsid w:val="002A5244"/>
    <w:rsid w:val="002A7F9B"/>
    <w:rsid w:val="002B08EA"/>
    <w:rsid w:val="002B210F"/>
    <w:rsid w:val="002B2D04"/>
    <w:rsid w:val="002B38D7"/>
    <w:rsid w:val="002B42EC"/>
    <w:rsid w:val="002B72AA"/>
    <w:rsid w:val="002C01E7"/>
    <w:rsid w:val="002C0424"/>
    <w:rsid w:val="002C6934"/>
    <w:rsid w:val="002D102C"/>
    <w:rsid w:val="002D25B6"/>
    <w:rsid w:val="002D2818"/>
    <w:rsid w:val="002D40EF"/>
    <w:rsid w:val="002D761E"/>
    <w:rsid w:val="002E280C"/>
    <w:rsid w:val="002E4BC2"/>
    <w:rsid w:val="002E50AD"/>
    <w:rsid w:val="002F468F"/>
    <w:rsid w:val="0030337B"/>
    <w:rsid w:val="00306FD2"/>
    <w:rsid w:val="00307D13"/>
    <w:rsid w:val="003127D3"/>
    <w:rsid w:val="00314D9F"/>
    <w:rsid w:val="00317F82"/>
    <w:rsid w:val="0032333E"/>
    <w:rsid w:val="00324A8A"/>
    <w:rsid w:val="003267B1"/>
    <w:rsid w:val="00333F4F"/>
    <w:rsid w:val="003427E4"/>
    <w:rsid w:val="00343522"/>
    <w:rsid w:val="00344DCD"/>
    <w:rsid w:val="003470D4"/>
    <w:rsid w:val="0034774A"/>
    <w:rsid w:val="003549AA"/>
    <w:rsid w:val="003559AC"/>
    <w:rsid w:val="00357DCA"/>
    <w:rsid w:val="0036108D"/>
    <w:rsid w:val="00361CEC"/>
    <w:rsid w:val="0036235F"/>
    <w:rsid w:val="00363D2E"/>
    <w:rsid w:val="003779D4"/>
    <w:rsid w:val="00380872"/>
    <w:rsid w:val="00380CCB"/>
    <w:rsid w:val="003936F6"/>
    <w:rsid w:val="003A0F8C"/>
    <w:rsid w:val="003A25F5"/>
    <w:rsid w:val="003A2B07"/>
    <w:rsid w:val="003A2E56"/>
    <w:rsid w:val="003A4505"/>
    <w:rsid w:val="003A654D"/>
    <w:rsid w:val="003A7D75"/>
    <w:rsid w:val="003B1D2A"/>
    <w:rsid w:val="003B284E"/>
    <w:rsid w:val="003B5AFF"/>
    <w:rsid w:val="003B6293"/>
    <w:rsid w:val="003B7087"/>
    <w:rsid w:val="003C0A4A"/>
    <w:rsid w:val="003D2F2D"/>
    <w:rsid w:val="003D494A"/>
    <w:rsid w:val="003E3CE1"/>
    <w:rsid w:val="003F1F48"/>
    <w:rsid w:val="003F3221"/>
    <w:rsid w:val="003F426F"/>
    <w:rsid w:val="00402247"/>
    <w:rsid w:val="004043DE"/>
    <w:rsid w:val="00407300"/>
    <w:rsid w:val="004174BA"/>
    <w:rsid w:val="00421008"/>
    <w:rsid w:val="00423F6E"/>
    <w:rsid w:val="00424531"/>
    <w:rsid w:val="004355F5"/>
    <w:rsid w:val="004400D4"/>
    <w:rsid w:val="004505CE"/>
    <w:rsid w:val="00451AF4"/>
    <w:rsid w:val="004551CC"/>
    <w:rsid w:val="0045540C"/>
    <w:rsid w:val="004642C9"/>
    <w:rsid w:val="0047098F"/>
    <w:rsid w:val="00470E69"/>
    <w:rsid w:val="00476B4E"/>
    <w:rsid w:val="0048338F"/>
    <w:rsid w:val="00484077"/>
    <w:rsid w:val="0048684A"/>
    <w:rsid w:val="00486EAA"/>
    <w:rsid w:val="00486EC6"/>
    <w:rsid w:val="00486FCF"/>
    <w:rsid w:val="00494234"/>
    <w:rsid w:val="004944C6"/>
    <w:rsid w:val="0049591D"/>
    <w:rsid w:val="004A029A"/>
    <w:rsid w:val="004A0D8E"/>
    <w:rsid w:val="004A21C4"/>
    <w:rsid w:val="004A78B1"/>
    <w:rsid w:val="004B5080"/>
    <w:rsid w:val="004C59EC"/>
    <w:rsid w:val="004D0246"/>
    <w:rsid w:val="004D4B74"/>
    <w:rsid w:val="004E02D0"/>
    <w:rsid w:val="004E549A"/>
    <w:rsid w:val="004F0BBA"/>
    <w:rsid w:val="004F17E7"/>
    <w:rsid w:val="00507F47"/>
    <w:rsid w:val="00510019"/>
    <w:rsid w:val="0051470A"/>
    <w:rsid w:val="00515354"/>
    <w:rsid w:val="00522994"/>
    <w:rsid w:val="00523A12"/>
    <w:rsid w:val="0053402C"/>
    <w:rsid w:val="00534267"/>
    <w:rsid w:val="00537686"/>
    <w:rsid w:val="0054226D"/>
    <w:rsid w:val="005504D6"/>
    <w:rsid w:val="00553D43"/>
    <w:rsid w:val="00564DE7"/>
    <w:rsid w:val="0056504F"/>
    <w:rsid w:val="005652D0"/>
    <w:rsid w:val="00566474"/>
    <w:rsid w:val="00566C80"/>
    <w:rsid w:val="00571AA3"/>
    <w:rsid w:val="00584EE6"/>
    <w:rsid w:val="00594F4B"/>
    <w:rsid w:val="00595278"/>
    <w:rsid w:val="00595FCE"/>
    <w:rsid w:val="00596653"/>
    <w:rsid w:val="005970D8"/>
    <w:rsid w:val="005A43CB"/>
    <w:rsid w:val="005A715A"/>
    <w:rsid w:val="005B131D"/>
    <w:rsid w:val="005B2780"/>
    <w:rsid w:val="005B4784"/>
    <w:rsid w:val="005B58F1"/>
    <w:rsid w:val="005B77B5"/>
    <w:rsid w:val="005C5D58"/>
    <w:rsid w:val="005D3352"/>
    <w:rsid w:val="005D5CC3"/>
    <w:rsid w:val="005E36EC"/>
    <w:rsid w:val="005E6BEE"/>
    <w:rsid w:val="005E7524"/>
    <w:rsid w:val="005F198C"/>
    <w:rsid w:val="005F2DEB"/>
    <w:rsid w:val="005F36AD"/>
    <w:rsid w:val="005F4BF4"/>
    <w:rsid w:val="005F6189"/>
    <w:rsid w:val="005F6DAA"/>
    <w:rsid w:val="005F7ABA"/>
    <w:rsid w:val="006034A7"/>
    <w:rsid w:val="00606C52"/>
    <w:rsid w:val="006208CD"/>
    <w:rsid w:val="00620E1A"/>
    <w:rsid w:val="00623516"/>
    <w:rsid w:val="006266E0"/>
    <w:rsid w:val="00626D01"/>
    <w:rsid w:val="0063513C"/>
    <w:rsid w:val="00636175"/>
    <w:rsid w:val="0063757A"/>
    <w:rsid w:val="00640695"/>
    <w:rsid w:val="00644472"/>
    <w:rsid w:val="00645104"/>
    <w:rsid w:val="00653A04"/>
    <w:rsid w:val="00654D02"/>
    <w:rsid w:val="006601CF"/>
    <w:rsid w:val="00662490"/>
    <w:rsid w:val="00663A24"/>
    <w:rsid w:val="006666B8"/>
    <w:rsid w:val="00676B62"/>
    <w:rsid w:val="0068278D"/>
    <w:rsid w:val="006838F6"/>
    <w:rsid w:val="00683DB0"/>
    <w:rsid w:val="00686215"/>
    <w:rsid w:val="006912C3"/>
    <w:rsid w:val="00692E01"/>
    <w:rsid w:val="006A1024"/>
    <w:rsid w:val="006A1593"/>
    <w:rsid w:val="006A2E6E"/>
    <w:rsid w:val="006A4A1B"/>
    <w:rsid w:val="006A5F22"/>
    <w:rsid w:val="006B0F95"/>
    <w:rsid w:val="006B3400"/>
    <w:rsid w:val="006B4AE6"/>
    <w:rsid w:val="006B4F22"/>
    <w:rsid w:val="006B5175"/>
    <w:rsid w:val="006B781F"/>
    <w:rsid w:val="006C637F"/>
    <w:rsid w:val="006E4BBC"/>
    <w:rsid w:val="006E51FB"/>
    <w:rsid w:val="006E5A97"/>
    <w:rsid w:val="006F504A"/>
    <w:rsid w:val="006F54B5"/>
    <w:rsid w:val="006F58A7"/>
    <w:rsid w:val="00702FD2"/>
    <w:rsid w:val="007113AF"/>
    <w:rsid w:val="00711421"/>
    <w:rsid w:val="00711615"/>
    <w:rsid w:val="00713C4D"/>
    <w:rsid w:val="00713D57"/>
    <w:rsid w:val="00715378"/>
    <w:rsid w:val="007165DC"/>
    <w:rsid w:val="00717D5C"/>
    <w:rsid w:val="007264AB"/>
    <w:rsid w:val="00727829"/>
    <w:rsid w:val="00727994"/>
    <w:rsid w:val="00727A1C"/>
    <w:rsid w:val="00727AB0"/>
    <w:rsid w:val="00735C7B"/>
    <w:rsid w:val="00754826"/>
    <w:rsid w:val="00754CE7"/>
    <w:rsid w:val="00754E26"/>
    <w:rsid w:val="00755F4D"/>
    <w:rsid w:val="007640F8"/>
    <w:rsid w:val="00765C55"/>
    <w:rsid w:val="0076686F"/>
    <w:rsid w:val="007675F5"/>
    <w:rsid w:val="0076772C"/>
    <w:rsid w:val="00773394"/>
    <w:rsid w:val="007827F0"/>
    <w:rsid w:val="00783C94"/>
    <w:rsid w:val="00784228"/>
    <w:rsid w:val="007876B4"/>
    <w:rsid w:val="00787BBD"/>
    <w:rsid w:val="007946CC"/>
    <w:rsid w:val="007A043B"/>
    <w:rsid w:val="007A0DB1"/>
    <w:rsid w:val="007A15B7"/>
    <w:rsid w:val="007A1850"/>
    <w:rsid w:val="007A1951"/>
    <w:rsid w:val="007C0FF6"/>
    <w:rsid w:val="007C2A3D"/>
    <w:rsid w:val="007D28FB"/>
    <w:rsid w:val="007D2E21"/>
    <w:rsid w:val="007D432E"/>
    <w:rsid w:val="007D4578"/>
    <w:rsid w:val="007E267F"/>
    <w:rsid w:val="007E2AD7"/>
    <w:rsid w:val="007E386C"/>
    <w:rsid w:val="007E45BB"/>
    <w:rsid w:val="007F2363"/>
    <w:rsid w:val="007F48AE"/>
    <w:rsid w:val="007F4CDE"/>
    <w:rsid w:val="007F555C"/>
    <w:rsid w:val="007F7496"/>
    <w:rsid w:val="00801908"/>
    <w:rsid w:val="00806A46"/>
    <w:rsid w:val="00821073"/>
    <w:rsid w:val="00827644"/>
    <w:rsid w:val="00830EA9"/>
    <w:rsid w:val="008361D3"/>
    <w:rsid w:val="0083638A"/>
    <w:rsid w:val="00836EC5"/>
    <w:rsid w:val="00841EA1"/>
    <w:rsid w:val="008457DA"/>
    <w:rsid w:val="00846008"/>
    <w:rsid w:val="0084655F"/>
    <w:rsid w:val="00854637"/>
    <w:rsid w:val="00855008"/>
    <w:rsid w:val="00870CAE"/>
    <w:rsid w:val="008720EB"/>
    <w:rsid w:val="00872195"/>
    <w:rsid w:val="0087241C"/>
    <w:rsid w:val="00874DCB"/>
    <w:rsid w:val="00881782"/>
    <w:rsid w:val="00881851"/>
    <w:rsid w:val="00882833"/>
    <w:rsid w:val="00883F4A"/>
    <w:rsid w:val="00884A36"/>
    <w:rsid w:val="008925E7"/>
    <w:rsid w:val="0089650D"/>
    <w:rsid w:val="008A3552"/>
    <w:rsid w:val="008A6608"/>
    <w:rsid w:val="008B2BE5"/>
    <w:rsid w:val="008B34D1"/>
    <w:rsid w:val="008B5A32"/>
    <w:rsid w:val="008B7338"/>
    <w:rsid w:val="008B7BBB"/>
    <w:rsid w:val="008C43D6"/>
    <w:rsid w:val="008C48DD"/>
    <w:rsid w:val="008C7B13"/>
    <w:rsid w:val="008D02A6"/>
    <w:rsid w:val="008D0CFA"/>
    <w:rsid w:val="008D11CB"/>
    <w:rsid w:val="008D21DE"/>
    <w:rsid w:val="008F0D8C"/>
    <w:rsid w:val="008F3B59"/>
    <w:rsid w:val="00900370"/>
    <w:rsid w:val="00901DD2"/>
    <w:rsid w:val="00903874"/>
    <w:rsid w:val="00905D82"/>
    <w:rsid w:val="00907721"/>
    <w:rsid w:val="009150B5"/>
    <w:rsid w:val="00920DFE"/>
    <w:rsid w:val="00923B7B"/>
    <w:rsid w:val="0092471F"/>
    <w:rsid w:val="009262FE"/>
    <w:rsid w:val="00930A32"/>
    <w:rsid w:val="00930FA1"/>
    <w:rsid w:val="00932BFC"/>
    <w:rsid w:val="00934BA0"/>
    <w:rsid w:val="00935105"/>
    <w:rsid w:val="00935D55"/>
    <w:rsid w:val="00943404"/>
    <w:rsid w:val="009470A8"/>
    <w:rsid w:val="009502E0"/>
    <w:rsid w:val="00960264"/>
    <w:rsid w:val="00963773"/>
    <w:rsid w:val="00964B85"/>
    <w:rsid w:val="009658D1"/>
    <w:rsid w:val="0096736C"/>
    <w:rsid w:val="00973DB1"/>
    <w:rsid w:val="00980589"/>
    <w:rsid w:val="00991594"/>
    <w:rsid w:val="009B0D3F"/>
    <w:rsid w:val="009B135A"/>
    <w:rsid w:val="009B22E1"/>
    <w:rsid w:val="009B3A4C"/>
    <w:rsid w:val="009D18F8"/>
    <w:rsid w:val="009E04AC"/>
    <w:rsid w:val="009E2F93"/>
    <w:rsid w:val="009E327B"/>
    <w:rsid w:val="009E7278"/>
    <w:rsid w:val="009F01F6"/>
    <w:rsid w:val="009F7CCD"/>
    <w:rsid w:val="00A02D11"/>
    <w:rsid w:val="00A060A7"/>
    <w:rsid w:val="00A142AC"/>
    <w:rsid w:val="00A2168F"/>
    <w:rsid w:val="00A2455E"/>
    <w:rsid w:val="00A307AB"/>
    <w:rsid w:val="00A30E8E"/>
    <w:rsid w:val="00A437D2"/>
    <w:rsid w:val="00A43E4E"/>
    <w:rsid w:val="00A43ECE"/>
    <w:rsid w:val="00A442CC"/>
    <w:rsid w:val="00A56757"/>
    <w:rsid w:val="00A606D5"/>
    <w:rsid w:val="00A62367"/>
    <w:rsid w:val="00A64612"/>
    <w:rsid w:val="00A65A16"/>
    <w:rsid w:val="00A67A18"/>
    <w:rsid w:val="00A70995"/>
    <w:rsid w:val="00A71882"/>
    <w:rsid w:val="00A72315"/>
    <w:rsid w:val="00A75A64"/>
    <w:rsid w:val="00A8070B"/>
    <w:rsid w:val="00AA3189"/>
    <w:rsid w:val="00AB1D5A"/>
    <w:rsid w:val="00AB69CB"/>
    <w:rsid w:val="00AC1F76"/>
    <w:rsid w:val="00AC2DCA"/>
    <w:rsid w:val="00AC623D"/>
    <w:rsid w:val="00AC6C44"/>
    <w:rsid w:val="00AD04BC"/>
    <w:rsid w:val="00AD0AFD"/>
    <w:rsid w:val="00AD5029"/>
    <w:rsid w:val="00AD78CE"/>
    <w:rsid w:val="00AD7FB7"/>
    <w:rsid w:val="00AF2013"/>
    <w:rsid w:val="00B0157E"/>
    <w:rsid w:val="00B05EED"/>
    <w:rsid w:val="00B06F11"/>
    <w:rsid w:val="00B105DA"/>
    <w:rsid w:val="00B12E94"/>
    <w:rsid w:val="00B13451"/>
    <w:rsid w:val="00B253CD"/>
    <w:rsid w:val="00B26C63"/>
    <w:rsid w:val="00B271EC"/>
    <w:rsid w:val="00B33B5D"/>
    <w:rsid w:val="00B37B42"/>
    <w:rsid w:val="00B4289F"/>
    <w:rsid w:val="00B44184"/>
    <w:rsid w:val="00B44F25"/>
    <w:rsid w:val="00B516F2"/>
    <w:rsid w:val="00B614F7"/>
    <w:rsid w:val="00B700FD"/>
    <w:rsid w:val="00B71A18"/>
    <w:rsid w:val="00B733D5"/>
    <w:rsid w:val="00B7440C"/>
    <w:rsid w:val="00B77E30"/>
    <w:rsid w:val="00B814DD"/>
    <w:rsid w:val="00B81C6B"/>
    <w:rsid w:val="00B902E4"/>
    <w:rsid w:val="00B927D1"/>
    <w:rsid w:val="00B9417A"/>
    <w:rsid w:val="00B971B5"/>
    <w:rsid w:val="00B97299"/>
    <w:rsid w:val="00BA1DE9"/>
    <w:rsid w:val="00BA650C"/>
    <w:rsid w:val="00BB3168"/>
    <w:rsid w:val="00BB4188"/>
    <w:rsid w:val="00BB646A"/>
    <w:rsid w:val="00BC2B94"/>
    <w:rsid w:val="00BC7DDF"/>
    <w:rsid w:val="00BD30E0"/>
    <w:rsid w:val="00BD399B"/>
    <w:rsid w:val="00BD5413"/>
    <w:rsid w:val="00BD7608"/>
    <w:rsid w:val="00BE3440"/>
    <w:rsid w:val="00BE40B5"/>
    <w:rsid w:val="00BF0CD3"/>
    <w:rsid w:val="00BF0E1E"/>
    <w:rsid w:val="00BF600E"/>
    <w:rsid w:val="00BF6055"/>
    <w:rsid w:val="00BF69CE"/>
    <w:rsid w:val="00C07AC5"/>
    <w:rsid w:val="00C125BE"/>
    <w:rsid w:val="00C14F33"/>
    <w:rsid w:val="00C1677F"/>
    <w:rsid w:val="00C177CC"/>
    <w:rsid w:val="00C21CB5"/>
    <w:rsid w:val="00C2491B"/>
    <w:rsid w:val="00C259C9"/>
    <w:rsid w:val="00C2785C"/>
    <w:rsid w:val="00C32382"/>
    <w:rsid w:val="00C37681"/>
    <w:rsid w:val="00C53BA4"/>
    <w:rsid w:val="00C56F4D"/>
    <w:rsid w:val="00C6051D"/>
    <w:rsid w:val="00C61030"/>
    <w:rsid w:val="00C64F41"/>
    <w:rsid w:val="00C708BD"/>
    <w:rsid w:val="00C7128F"/>
    <w:rsid w:val="00C72298"/>
    <w:rsid w:val="00C80684"/>
    <w:rsid w:val="00C921FB"/>
    <w:rsid w:val="00C956FE"/>
    <w:rsid w:val="00C95FFF"/>
    <w:rsid w:val="00C968B6"/>
    <w:rsid w:val="00CA0E68"/>
    <w:rsid w:val="00CB0214"/>
    <w:rsid w:val="00CB3C19"/>
    <w:rsid w:val="00CB7BC8"/>
    <w:rsid w:val="00CC3D1E"/>
    <w:rsid w:val="00CC4DE3"/>
    <w:rsid w:val="00CC799A"/>
    <w:rsid w:val="00CD277B"/>
    <w:rsid w:val="00CE4A57"/>
    <w:rsid w:val="00CF28A4"/>
    <w:rsid w:val="00CF4949"/>
    <w:rsid w:val="00CF62DD"/>
    <w:rsid w:val="00CF7808"/>
    <w:rsid w:val="00D04FD8"/>
    <w:rsid w:val="00D06FD0"/>
    <w:rsid w:val="00D07392"/>
    <w:rsid w:val="00D142B3"/>
    <w:rsid w:val="00D157E9"/>
    <w:rsid w:val="00D1594B"/>
    <w:rsid w:val="00D16775"/>
    <w:rsid w:val="00D23445"/>
    <w:rsid w:val="00D249CF"/>
    <w:rsid w:val="00D25BFD"/>
    <w:rsid w:val="00D26DFA"/>
    <w:rsid w:val="00D274A2"/>
    <w:rsid w:val="00D27825"/>
    <w:rsid w:val="00D27C2E"/>
    <w:rsid w:val="00D358B2"/>
    <w:rsid w:val="00D36A0F"/>
    <w:rsid w:val="00D412C2"/>
    <w:rsid w:val="00D42914"/>
    <w:rsid w:val="00D45B0D"/>
    <w:rsid w:val="00D50875"/>
    <w:rsid w:val="00D50880"/>
    <w:rsid w:val="00D52878"/>
    <w:rsid w:val="00D54860"/>
    <w:rsid w:val="00D55133"/>
    <w:rsid w:val="00D5616D"/>
    <w:rsid w:val="00D60D3E"/>
    <w:rsid w:val="00D632A0"/>
    <w:rsid w:val="00D71B0E"/>
    <w:rsid w:val="00D7214F"/>
    <w:rsid w:val="00D756ED"/>
    <w:rsid w:val="00D854C6"/>
    <w:rsid w:val="00D85866"/>
    <w:rsid w:val="00D90A8D"/>
    <w:rsid w:val="00D91048"/>
    <w:rsid w:val="00D91A20"/>
    <w:rsid w:val="00D922DC"/>
    <w:rsid w:val="00D932A4"/>
    <w:rsid w:val="00D934B5"/>
    <w:rsid w:val="00D95CB1"/>
    <w:rsid w:val="00D96319"/>
    <w:rsid w:val="00DA08DB"/>
    <w:rsid w:val="00DA25D2"/>
    <w:rsid w:val="00DB59E5"/>
    <w:rsid w:val="00DC4515"/>
    <w:rsid w:val="00DD15FC"/>
    <w:rsid w:val="00DD18BF"/>
    <w:rsid w:val="00DD44A6"/>
    <w:rsid w:val="00DD52D9"/>
    <w:rsid w:val="00DE1A7B"/>
    <w:rsid w:val="00DF065A"/>
    <w:rsid w:val="00DF0957"/>
    <w:rsid w:val="00DF153D"/>
    <w:rsid w:val="00DF1D7D"/>
    <w:rsid w:val="00E046DA"/>
    <w:rsid w:val="00E06F0A"/>
    <w:rsid w:val="00E11809"/>
    <w:rsid w:val="00E11C91"/>
    <w:rsid w:val="00E32096"/>
    <w:rsid w:val="00E34C27"/>
    <w:rsid w:val="00E40CCC"/>
    <w:rsid w:val="00E50202"/>
    <w:rsid w:val="00E50EFF"/>
    <w:rsid w:val="00E53C7F"/>
    <w:rsid w:val="00E60923"/>
    <w:rsid w:val="00E614B7"/>
    <w:rsid w:val="00E617D2"/>
    <w:rsid w:val="00E6321D"/>
    <w:rsid w:val="00E668D7"/>
    <w:rsid w:val="00E672AD"/>
    <w:rsid w:val="00E67BA3"/>
    <w:rsid w:val="00E71ADF"/>
    <w:rsid w:val="00E71D5F"/>
    <w:rsid w:val="00E72389"/>
    <w:rsid w:val="00E72DBD"/>
    <w:rsid w:val="00E734AB"/>
    <w:rsid w:val="00E74043"/>
    <w:rsid w:val="00E81FCF"/>
    <w:rsid w:val="00E8369E"/>
    <w:rsid w:val="00E93F94"/>
    <w:rsid w:val="00E94171"/>
    <w:rsid w:val="00EA59C5"/>
    <w:rsid w:val="00EA7E4E"/>
    <w:rsid w:val="00EB0032"/>
    <w:rsid w:val="00EC0691"/>
    <w:rsid w:val="00EC1033"/>
    <w:rsid w:val="00EC1B4D"/>
    <w:rsid w:val="00EC2816"/>
    <w:rsid w:val="00EC5774"/>
    <w:rsid w:val="00EC5AE5"/>
    <w:rsid w:val="00EC6E6E"/>
    <w:rsid w:val="00EC6FE5"/>
    <w:rsid w:val="00EC7AAA"/>
    <w:rsid w:val="00ED2C6D"/>
    <w:rsid w:val="00ED31EE"/>
    <w:rsid w:val="00ED48B4"/>
    <w:rsid w:val="00EE3A49"/>
    <w:rsid w:val="00EE5DDF"/>
    <w:rsid w:val="00EF026B"/>
    <w:rsid w:val="00EF2B77"/>
    <w:rsid w:val="00F0064A"/>
    <w:rsid w:val="00F100AE"/>
    <w:rsid w:val="00F112A5"/>
    <w:rsid w:val="00F12E04"/>
    <w:rsid w:val="00F1331E"/>
    <w:rsid w:val="00F14854"/>
    <w:rsid w:val="00F14A2C"/>
    <w:rsid w:val="00F16981"/>
    <w:rsid w:val="00F212F4"/>
    <w:rsid w:val="00F2355B"/>
    <w:rsid w:val="00F258C0"/>
    <w:rsid w:val="00F26643"/>
    <w:rsid w:val="00F43B75"/>
    <w:rsid w:val="00F46B75"/>
    <w:rsid w:val="00F47927"/>
    <w:rsid w:val="00F51695"/>
    <w:rsid w:val="00F550BA"/>
    <w:rsid w:val="00F62E84"/>
    <w:rsid w:val="00F73151"/>
    <w:rsid w:val="00F7333D"/>
    <w:rsid w:val="00F754FC"/>
    <w:rsid w:val="00F75A15"/>
    <w:rsid w:val="00F92292"/>
    <w:rsid w:val="00F92347"/>
    <w:rsid w:val="00F92519"/>
    <w:rsid w:val="00F929B8"/>
    <w:rsid w:val="00F96BD6"/>
    <w:rsid w:val="00FA28D2"/>
    <w:rsid w:val="00FA2A48"/>
    <w:rsid w:val="00FB0C0C"/>
    <w:rsid w:val="00FB16F2"/>
    <w:rsid w:val="00FB20EB"/>
    <w:rsid w:val="00FB5540"/>
    <w:rsid w:val="00FB5B44"/>
    <w:rsid w:val="00FC0FCE"/>
    <w:rsid w:val="00FC1C6F"/>
    <w:rsid w:val="00FC2CDC"/>
    <w:rsid w:val="00FC7A9E"/>
    <w:rsid w:val="00FD0505"/>
    <w:rsid w:val="00FD1EF1"/>
    <w:rsid w:val="00FD34E2"/>
    <w:rsid w:val="00FD3F54"/>
    <w:rsid w:val="00FD7FD8"/>
    <w:rsid w:val="00FE4253"/>
    <w:rsid w:val="00FE5C7C"/>
    <w:rsid w:val="00FE7F4A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CB4B"/>
  <w15:docId w15:val="{B5EEE39C-AFBE-4D38-B018-2EA03DD6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Antrat2">
    <w:name w:val="heading 2"/>
    <w:basedOn w:val="prastasis"/>
    <w:next w:val="prastasis"/>
    <w:qFormat/>
    <w:pPr>
      <w:keepNext/>
      <w:ind w:left="5040" w:firstLine="720"/>
      <w:outlineLvl w:val="1"/>
    </w:pPr>
    <w:rPr>
      <w:b/>
    </w:rPr>
  </w:style>
  <w:style w:type="paragraph" w:styleId="Antrat3">
    <w:name w:val="heading 3"/>
    <w:basedOn w:val="Antrat11"/>
    <w:next w:val="Pagrindinistekstas"/>
    <w:qFormat/>
    <w:pPr>
      <w:numPr>
        <w:ilvl w:val="2"/>
        <w:numId w:val="3"/>
      </w:numPr>
      <w:outlineLvl w:val="2"/>
    </w:pPr>
    <w:rPr>
      <w:b/>
      <w:bCs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pacing w:val="-8"/>
      <w:sz w:val="26"/>
      <w:szCs w:val="20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b/>
      <w:sz w:val="22"/>
      <w:szCs w:val="20"/>
    </w:rPr>
  </w:style>
  <w:style w:type="paragraph" w:styleId="Antrat8">
    <w:name w:val="heading 8"/>
    <w:basedOn w:val="prastasis"/>
    <w:next w:val="prastasis"/>
    <w:qFormat/>
    <w:pPr>
      <w:keepNext/>
      <w:jc w:val="center"/>
      <w:outlineLvl w:val="7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eravimosimboliai">
    <w:name w:val="Numeravimo simboliai"/>
  </w:style>
  <w:style w:type="character" w:customStyle="1" w:styleId="Numatytasispastraiposriftas1">
    <w:name w:val="Numatytasis pastraipos šriftas1"/>
  </w:style>
  <w:style w:type="character" w:styleId="Hipersaitas">
    <w:name w:val="Hyperlink"/>
    <w:semiHidden/>
    <w:rPr>
      <w:color w:val="0000FF"/>
      <w:u w:val="single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Pagrindiniotekstotrauka">
    <w:name w:val="Body Text Indent"/>
    <w:basedOn w:val="prastasis"/>
    <w:semiHidden/>
    <w:pPr>
      <w:tabs>
        <w:tab w:val="left" w:pos="993"/>
      </w:tabs>
      <w:spacing w:line="360" w:lineRule="auto"/>
      <w:ind w:left="100" w:firstLine="648"/>
    </w:pPr>
  </w:style>
  <w:style w:type="paragraph" w:styleId="Pavadinimas">
    <w:name w:val="Title"/>
    <w:basedOn w:val="Antrat11"/>
    <w:next w:val="Paantrat"/>
    <w:link w:val="PavadinimasDiagrama"/>
    <w:qFormat/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styleId="Porat">
    <w:name w:val="footer"/>
    <w:basedOn w:val="prastasis"/>
    <w:link w:val="PoratDiagrama"/>
    <w:semiHidden/>
    <w:pPr>
      <w:tabs>
        <w:tab w:val="center" w:pos="4153"/>
        <w:tab w:val="right" w:pos="8306"/>
      </w:tabs>
    </w:pPr>
  </w:style>
  <w:style w:type="paragraph" w:customStyle="1" w:styleId="Pagrindinistekstas31">
    <w:name w:val="Pagrindinis tekstas 31"/>
    <w:basedOn w:val="prastasis"/>
    <w:pPr>
      <w:tabs>
        <w:tab w:val="left" w:pos="993"/>
      </w:tabs>
      <w:spacing w:line="200" w:lineRule="atLeast"/>
    </w:pPr>
    <w:rPr>
      <w:rFonts w:ascii="HelveticaLT" w:hAnsi="HelveticaLT"/>
      <w:lang w:val="en-GB"/>
    </w:rPr>
  </w:style>
  <w:style w:type="paragraph" w:customStyle="1" w:styleId="Pagrindiniotekstotrauka21">
    <w:name w:val="Pagrindinio teksto įtrauka 21"/>
    <w:basedOn w:val="prastasis"/>
    <w:pPr>
      <w:spacing w:line="360" w:lineRule="auto"/>
      <w:ind w:hanging="426"/>
    </w:pPr>
    <w:rPr>
      <w:rFonts w:ascii="Arial" w:hAnsi="Arial"/>
    </w:rPr>
  </w:style>
  <w:style w:type="paragraph" w:customStyle="1" w:styleId="Pagrindiniotekstotrauka31">
    <w:name w:val="Pagrindinio teksto įtrauka 31"/>
    <w:basedOn w:val="prastasis"/>
    <w:pPr>
      <w:ind w:firstLine="720"/>
    </w:pPr>
    <w:rPr>
      <w:sz w:val="26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963773"/>
    <w:rPr>
      <w:rFonts w:ascii="Arial" w:eastAsia="Lucida Sans Unicode" w:hAnsi="Arial" w:cs="Tahoma"/>
      <w:sz w:val="28"/>
      <w:szCs w:val="28"/>
      <w:lang w:eastAsia="ar-SA"/>
    </w:rPr>
  </w:style>
  <w:style w:type="paragraph" w:styleId="Sraopastraipa">
    <w:name w:val="List Paragraph"/>
    <w:basedOn w:val="prastasis"/>
    <w:uiPriority w:val="34"/>
    <w:qFormat/>
    <w:rsid w:val="00357DCA"/>
    <w:pPr>
      <w:ind w:left="720"/>
      <w:contextualSpacing/>
    </w:pPr>
  </w:style>
  <w:style w:type="character" w:customStyle="1" w:styleId="HTMLiankstoformatuotasDiagrama">
    <w:name w:val="HTML iš anksto formatuotas Diagrama"/>
    <w:link w:val="HTMLiankstoformatuotas"/>
    <w:rsid w:val="006208CD"/>
    <w:rPr>
      <w:rFonts w:ascii="Courier New" w:hAnsi="Courier New" w:cs="Courier New"/>
      <w:lang w:val="en-US" w:eastAsia="ar-SA"/>
    </w:rPr>
  </w:style>
  <w:style w:type="character" w:customStyle="1" w:styleId="PoratDiagrama">
    <w:name w:val="Poraštė Diagrama"/>
    <w:basedOn w:val="Numatytasispastraiposriftas"/>
    <w:link w:val="Porat"/>
    <w:semiHidden/>
    <w:rsid w:val="006208CD"/>
    <w:rPr>
      <w:sz w:val="24"/>
      <w:szCs w:val="24"/>
      <w:lang w:eastAsia="ar-SA"/>
    </w:rPr>
  </w:style>
  <w:style w:type="paragraph" w:styleId="Betarp">
    <w:name w:val="No Spacing"/>
    <w:uiPriority w:val="1"/>
    <w:qFormat/>
    <w:rsid w:val="0071161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712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128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99E61-8F84-42E3-85F7-655451104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Lazdiju r. sav.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cp:lastModifiedBy>Rasa Kūlokaitė-Adomynienė</cp:lastModifiedBy>
  <cp:revision>2</cp:revision>
  <cp:lastPrinted>2023-05-18T12:52:00Z</cp:lastPrinted>
  <dcterms:created xsi:type="dcterms:W3CDTF">2024-05-09T12:52:00Z</dcterms:created>
  <dcterms:modified xsi:type="dcterms:W3CDTF">2024-05-09T12:52:00Z</dcterms:modified>
</cp:coreProperties>
</file>