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48AEB" w14:textId="77777777" w:rsidR="00632666" w:rsidRPr="00F723CD" w:rsidRDefault="00680AC1" w:rsidP="00F723CD">
      <w:pPr>
        <w:spacing w:line="360" w:lineRule="auto"/>
        <w:jc w:val="center"/>
        <w:rPr>
          <w:b/>
          <w:sz w:val="24"/>
          <w:szCs w:val="24"/>
          <w:lang w:val="de-DE"/>
        </w:rPr>
      </w:pPr>
      <w:r w:rsidRPr="00504993">
        <w:rPr>
          <w:noProof/>
          <w:sz w:val="24"/>
          <w:szCs w:val="24"/>
          <w:lang w:val="lt-LT" w:eastAsia="lt-LT"/>
        </w:rPr>
        <w:drawing>
          <wp:inline distT="0" distB="0" distL="0" distR="0" wp14:anchorId="7159FD21" wp14:editId="2450C10B">
            <wp:extent cx="670560" cy="769620"/>
            <wp:effectExtent l="0" t="0" r="0" b="0"/>
            <wp:docPr id="1" name="Paveikslėlis 1"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70560" cy="769620"/>
                    </a:xfrm>
                    <a:prstGeom prst="rect">
                      <a:avLst/>
                    </a:prstGeom>
                    <a:noFill/>
                    <a:ln>
                      <a:noFill/>
                    </a:ln>
                  </pic:spPr>
                </pic:pic>
              </a:graphicData>
            </a:graphic>
          </wp:inline>
        </w:drawing>
      </w:r>
    </w:p>
    <w:p w14:paraId="1D0209C7" w14:textId="77777777" w:rsidR="00632666" w:rsidRPr="00F723CD" w:rsidRDefault="00632666" w:rsidP="00E73DC7">
      <w:pPr>
        <w:jc w:val="center"/>
        <w:rPr>
          <w:b/>
          <w:sz w:val="24"/>
          <w:szCs w:val="24"/>
          <w:lang w:val="pt-BR"/>
        </w:rPr>
      </w:pPr>
      <w:bookmarkStart w:id="0" w:name="institucija"/>
      <w:r w:rsidRPr="00F723CD">
        <w:rPr>
          <w:b/>
          <w:sz w:val="24"/>
          <w:szCs w:val="24"/>
          <w:lang w:val="pt-BR"/>
        </w:rPr>
        <w:t>LAZDIJŲ RAJONO SAVIVALDYBĖ</w:t>
      </w:r>
      <w:bookmarkEnd w:id="0"/>
      <w:r w:rsidRPr="00F723CD">
        <w:rPr>
          <w:b/>
          <w:sz w:val="24"/>
          <w:szCs w:val="24"/>
          <w:lang w:val="pt-BR"/>
        </w:rPr>
        <w:t>S ADMINISTRACIJOS</w:t>
      </w:r>
    </w:p>
    <w:p w14:paraId="723DD7CE" w14:textId="77777777" w:rsidR="00632666" w:rsidRPr="00F723CD" w:rsidRDefault="00632666" w:rsidP="00E73DC7">
      <w:pPr>
        <w:jc w:val="center"/>
        <w:rPr>
          <w:b/>
          <w:sz w:val="24"/>
          <w:szCs w:val="24"/>
          <w:lang w:val="pt-BR"/>
        </w:rPr>
      </w:pPr>
      <w:r w:rsidRPr="00F723CD">
        <w:rPr>
          <w:b/>
          <w:sz w:val="24"/>
          <w:szCs w:val="24"/>
          <w:lang w:val="pt-BR"/>
        </w:rPr>
        <w:t>DIREKTORIUS</w:t>
      </w:r>
    </w:p>
    <w:p w14:paraId="498CE2BC" w14:textId="77777777" w:rsidR="00632666" w:rsidRPr="00F723CD" w:rsidRDefault="00632666" w:rsidP="00E73DC7">
      <w:pPr>
        <w:jc w:val="center"/>
        <w:rPr>
          <w:b/>
          <w:sz w:val="24"/>
          <w:szCs w:val="24"/>
          <w:lang w:val="pt-BR"/>
        </w:rPr>
      </w:pPr>
    </w:p>
    <w:p w14:paraId="3CE32B87" w14:textId="77777777" w:rsidR="00632666" w:rsidRPr="00F723CD" w:rsidRDefault="00632666" w:rsidP="00E73DC7">
      <w:pPr>
        <w:jc w:val="center"/>
        <w:rPr>
          <w:b/>
          <w:sz w:val="24"/>
          <w:szCs w:val="24"/>
          <w:lang w:val="pt-BR"/>
        </w:rPr>
      </w:pPr>
      <w:r w:rsidRPr="00F723CD">
        <w:rPr>
          <w:b/>
          <w:sz w:val="24"/>
          <w:szCs w:val="24"/>
          <w:lang w:val="pt-BR"/>
        </w:rPr>
        <w:t>ĮSAKYMAS</w:t>
      </w:r>
    </w:p>
    <w:p w14:paraId="72099CBA" w14:textId="1E833A62" w:rsidR="00E65D53" w:rsidRPr="00E65D53" w:rsidRDefault="000C546F" w:rsidP="00E65D53">
      <w:pPr>
        <w:keepNext/>
        <w:jc w:val="center"/>
        <w:outlineLvl w:val="0"/>
        <w:rPr>
          <w:b/>
          <w:sz w:val="24"/>
          <w:szCs w:val="24"/>
          <w:lang w:val="lt-LT"/>
        </w:rPr>
      </w:pPr>
      <w:r>
        <w:rPr>
          <w:b/>
          <w:bCs/>
          <w:sz w:val="24"/>
          <w:szCs w:val="24"/>
          <w:lang w:val="lt-LT"/>
        </w:rPr>
        <w:t xml:space="preserve">DĖL </w:t>
      </w:r>
      <w:r w:rsidRPr="000C546F">
        <w:rPr>
          <w:b/>
          <w:bCs/>
          <w:sz w:val="24"/>
          <w:szCs w:val="24"/>
          <w:lang w:val="lt-LT"/>
        </w:rPr>
        <w:t>VALDYTOJŲ, KURIŲ VEIKLĄ PLANUOJAMA TIKRINTI, ATRANKOS KRITERIJŲ IR RIZIKOS VEIKSNIŲ SĄRAŠ</w:t>
      </w:r>
      <w:r>
        <w:rPr>
          <w:b/>
          <w:bCs/>
          <w:sz w:val="24"/>
          <w:szCs w:val="24"/>
          <w:lang w:val="lt-LT"/>
        </w:rPr>
        <w:t xml:space="preserve">O, IR </w:t>
      </w:r>
      <w:r w:rsidRPr="000C546F">
        <w:rPr>
          <w:b/>
          <w:bCs/>
          <w:sz w:val="24"/>
          <w:szCs w:val="24"/>
          <w:lang w:val="lt-LT"/>
        </w:rPr>
        <w:t>2021 METŲ PLANINIŲ VALDYTOJŲ VEIKLOS PATIKRINIMŲ PLAN</w:t>
      </w:r>
      <w:r>
        <w:rPr>
          <w:b/>
          <w:bCs/>
          <w:sz w:val="24"/>
          <w:szCs w:val="24"/>
          <w:lang w:val="lt-LT"/>
        </w:rPr>
        <w:t>O PATVIRTINIMO</w:t>
      </w:r>
    </w:p>
    <w:p w14:paraId="75CE7EBB" w14:textId="77777777" w:rsidR="001E418C" w:rsidRPr="00E65D53" w:rsidRDefault="001E418C" w:rsidP="00E65D53">
      <w:pPr>
        <w:keepNext/>
        <w:jc w:val="center"/>
        <w:outlineLvl w:val="0"/>
        <w:rPr>
          <w:b/>
          <w:sz w:val="24"/>
          <w:szCs w:val="24"/>
          <w:lang w:val="lt-LT"/>
        </w:rPr>
      </w:pPr>
    </w:p>
    <w:p w14:paraId="0DE0D32F" w14:textId="77777777" w:rsidR="001E418C" w:rsidRPr="001E418C" w:rsidRDefault="001E418C" w:rsidP="001E418C">
      <w:pPr>
        <w:jc w:val="center"/>
        <w:rPr>
          <w:b/>
          <w:bCs/>
          <w:sz w:val="24"/>
          <w:szCs w:val="24"/>
          <w:lang w:val="lt-LT"/>
        </w:rPr>
      </w:pPr>
    </w:p>
    <w:p w14:paraId="0512604F" w14:textId="53B5368F" w:rsidR="001E418C" w:rsidRPr="001E418C" w:rsidRDefault="001E418C" w:rsidP="001E418C">
      <w:pPr>
        <w:jc w:val="center"/>
        <w:rPr>
          <w:sz w:val="24"/>
          <w:szCs w:val="24"/>
          <w:lang w:val="lt-LT"/>
        </w:rPr>
      </w:pPr>
      <w:r w:rsidRPr="001E418C">
        <w:rPr>
          <w:sz w:val="24"/>
          <w:szCs w:val="24"/>
          <w:lang w:val="lt-LT"/>
        </w:rPr>
        <w:t>20</w:t>
      </w:r>
      <w:r w:rsidR="00206477">
        <w:rPr>
          <w:sz w:val="24"/>
          <w:szCs w:val="24"/>
          <w:lang w:val="lt-LT"/>
        </w:rPr>
        <w:t>21</w:t>
      </w:r>
      <w:r w:rsidRPr="001E418C">
        <w:rPr>
          <w:sz w:val="24"/>
          <w:szCs w:val="24"/>
          <w:lang w:val="lt-LT"/>
        </w:rPr>
        <w:t xml:space="preserve"> m. </w:t>
      </w:r>
      <w:r w:rsidR="00F94F50">
        <w:rPr>
          <w:sz w:val="24"/>
          <w:szCs w:val="24"/>
          <w:lang w:val="lt-LT"/>
        </w:rPr>
        <w:t>kovo</w:t>
      </w:r>
      <w:r w:rsidR="00CF0BA4">
        <w:rPr>
          <w:sz w:val="24"/>
          <w:szCs w:val="24"/>
          <w:lang w:val="lt-LT"/>
        </w:rPr>
        <w:t xml:space="preserve"> </w:t>
      </w:r>
      <w:r w:rsidR="003A65C9">
        <w:rPr>
          <w:sz w:val="24"/>
          <w:szCs w:val="24"/>
          <w:lang w:val="lt-LT"/>
        </w:rPr>
        <w:t>10</w:t>
      </w:r>
      <w:r w:rsidRPr="001E418C">
        <w:rPr>
          <w:sz w:val="24"/>
          <w:szCs w:val="24"/>
          <w:lang w:val="lt-LT"/>
        </w:rPr>
        <w:t xml:space="preserve"> d. Nr. 10V-</w:t>
      </w:r>
      <w:r w:rsidR="003A65C9">
        <w:rPr>
          <w:sz w:val="24"/>
          <w:szCs w:val="24"/>
          <w:lang w:val="lt-LT"/>
        </w:rPr>
        <w:t>272</w:t>
      </w:r>
    </w:p>
    <w:p w14:paraId="2D056CF3" w14:textId="77777777" w:rsidR="001E418C" w:rsidRPr="001E418C" w:rsidRDefault="001E418C" w:rsidP="001E418C">
      <w:pPr>
        <w:jc w:val="center"/>
        <w:rPr>
          <w:sz w:val="24"/>
          <w:szCs w:val="24"/>
          <w:lang w:val="lt-LT"/>
        </w:rPr>
      </w:pPr>
      <w:r w:rsidRPr="001E418C">
        <w:rPr>
          <w:sz w:val="24"/>
          <w:szCs w:val="24"/>
          <w:lang w:val="lt-LT"/>
        </w:rPr>
        <w:t>Lazdijai</w:t>
      </w:r>
    </w:p>
    <w:p w14:paraId="44316D3C" w14:textId="77777777" w:rsidR="001E418C" w:rsidRPr="001E418C" w:rsidRDefault="001E418C" w:rsidP="001E418C">
      <w:pPr>
        <w:jc w:val="center"/>
        <w:rPr>
          <w:sz w:val="24"/>
          <w:szCs w:val="24"/>
          <w:lang w:val="lt-LT"/>
        </w:rPr>
      </w:pPr>
    </w:p>
    <w:p w14:paraId="37387129" w14:textId="7392E3BE" w:rsidR="00E65D53" w:rsidRPr="00E65D53" w:rsidRDefault="00A06014" w:rsidP="00E65D53">
      <w:pPr>
        <w:spacing w:line="360" w:lineRule="auto"/>
        <w:ind w:firstLine="720"/>
        <w:jc w:val="both"/>
        <w:rPr>
          <w:sz w:val="24"/>
          <w:szCs w:val="24"/>
          <w:lang w:val="es-ES"/>
        </w:rPr>
      </w:pPr>
      <w:r>
        <w:rPr>
          <w:sz w:val="24"/>
          <w:szCs w:val="24"/>
          <w:lang w:val="es-ES"/>
        </w:rPr>
        <w:t>Vadovaudamasi</w:t>
      </w:r>
      <w:r w:rsidR="00E65D53" w:rsidRPr="00E65D53">
        <w:rPr>
          <w:sz w:val="24"/>
          <w:szCs w:val="24"/>
          <w:lang w:val="es-ES"/>
        </w:rPr>
        <w:t xml:space="preserve"> Lietuvos Respublikos vietos savivaldos įstatymo</w:t>
      </w:r>
      <w:r>
        <w:rPr>
          <w:sz w:val="24"/>
          <w:szCs w:val="24"/>
          <w:lang w:val="es-ES"/>
        </w:rPr>
        <w:t xml:space="preserve"> </w:t>
      </w:r>
      <w:r w:rsidR="00E65D53" w:rsidRPr="00E65D53">
        <w:rPr>
          <w:sz w:val="24"/>
          <w:szCs w:val="24"/>
          <w:lang w:val="es-ES"/>
        </w:rPr>
        <w:t>29 straipsnio 8 dalies 2 punktu,</w:t>
      </w:r>
      <w:r w:rsidR="00B7571F">
        <w:rPr>
          <w:sz w:val="24"/>
          <w:szCs w:val="24"/>
          <w:lang w:val="es-ES"/>
        </w:rPr>
        <w:t xml:space="preserve"> </w:t>
      </w:r>
      <w:r w:rsidR="00B7571F" w:rsidRPr="00B7571F">
        <w:rPr>
          <w:sz w:val="24"/>
          <w:szCs w:val="24"/>
          <w:lang w:val="lt-LT"/>
        </w:rPr>
        <w:t>Lietuvos Respublikos civilinio kodekso 4.83 straipsnio 3 dalimi</w:t>
      </w:r>
      <w:r w:rsidR="00B7571F">
        <w:rPr>
          <w:sz w:val="24"/>
          <w:szCs w:val="24"/>
          <w:lang w:val="lt-LT"/>
        </w:rPr>
        <w:t xml:space="preserve"> ir </w:t>
      </w:r>
      <w:r w:rsidR="00E01E7B">
        <w:rPr>
          <w:bCs/>
          <w:sz w:val="24"/>
          <w:szCs w:val="24"/>
          <w:lang w:val="lt-LT"/>
        </w:rPr>
        <w:t>L</w:t>
      </w:r>
      <w:r w:rsidR="00E01E7B" w:rsidRPr="00E01E7B">
        <w:rPr>
          <w:bCs/>
          <w:sz w:val="24"/>
          <w:szCs w:val="24"/>
          <w:lang w:val="lt-LT"/>
        </w:rPr>
        <w:t>azdijų rajono savivaldybės taryb</w:t>
      </w:r>
      <w:bookmarkStart w:id="1" w:name="Forma"/>
      <w:r w:rsidR="00E01E7B">
        <w:rPr>
          <w:bCs/>
          <w:sz w:val="24"/>
          <w:szCs w:val="24"/>
          <w:lang w:val="lt-LT"/>
        </w:rPr>
        <w:t>os</w:t>
      </w:r>
      <w:r w:rsidR="00E01E7B" w:rsidRPr="00E01E7B">
        <w:rPr>
          <w:bCs/>
          <w:sz w:val="24"/>
          <w:szCs w:val="24"/>
          <w:lang w:val="lt-LT"/>
        </w:rPr>
        <w:t xml:space="preserve"> 2020 m. balandžio 30 d. sprendim</w:t>
      </w:r>
      <w:bookmarkEnd w:id="1"/>
      <w:r w:rsidR="00E01E7B">
        <w:rPr>
          <w:bCs/>
          <w:sz w:val="24"/>
          <w:szCs w:val="24"/>
          <w:lang w:val="lt-LT"/>
        </w:rPr>
        <w:t>u</w:t>
      </w:r>
      <w:r w:rsidR="00E01E7B" w:rsidRPr="00E01E7B">
        <w:rPr>
          <w:bCs/>
          <w:sz w:val="24"/>
          <w:szCs w:val="24"/>
          <w:lang w:val="lt-LT"/>
        </w:rPr>
        <w:t xml:space="preserve"> </w:t>
      </w:r>
      <w:r w:rsidR="00E01E7B">
        <w:rPr>
          <w:bCs/>
          <w:sz w:val="24"/>
          <w:szCs w:val="24"/>
          <w:lang w:val="lt-LT"/>
        </w:rPr>
        <w:t>N</w:t>
      </w:r>
      <w:r w:rsidR="00E01E7B" w:rsidRPr="00E01E7B">
        <w:rPr>
          <w:bCs/>
          <w:sz w:val="24"/>
          <w:szCs w:val="24"/>
          <w:lang w:val="lt-LT"/>
        </w:rPr>
        <w:t>r. 5</w:t>
      </w:r>
      <w:r w:rsidR="00E01E7B">
        <w:rPr>
          <w:bCs/>
          <w:sz w:val="24"/>
          <w:szCs w:val="24"/>
          <w:lang w:val="lt-LT"/>
        </w:rPr>
        <w:t>TS</w:t>
      </w:r>
      <w:r w:rsidR="00E01E7B" w:rsidRPr="00E01E7B">
        <w:rPr>
          <w:bCs/>
          <w:sz w:val="24"/>
          <w:szCs w:val="24"/>
          <w:lang w:val="lt-LT"/>
        </w:rPr>
        <w:t>-320</w:t>
      </w:r>
      <w:r w:rsidR="00A75299">
        <w:rPr>
          <w:bCs/>
          <w:sz w:val="24"/>
          <w:szCs w:val="24"/>
          <w:lang w:val="lt-LT"/>
        </w:rPr>
        <w:t xml:space="preserve"> </w:t>
      </w:r>
      <w:r w:rsidR="00AA4183" w:rsidRPr="00AA4183">
        <w:rPr>
          <w:bCs/>
          <w:sz w:val="24"/>
          <w:szCs w:val="24"/>
          <w:lang w:val="lt-LT"/>
        </w:rPr>
        <w:t>,,</w:t>
      </w:r>
      <w:bookmarkStart w:id="2" w:name="Pavadinimas"/>
      <w:r w:rsidR="00AA4183">
        <w:rPr>
          <w:bCs/>
          <w:sz w:val="24"/>
          <w:szCs w:val="24"/>
          <w:lang w:val="lt-LT"/>
        </w:rPr>
        <w:t>D</w:t>
      </w:r>
      <w:r w:rsidR="00AA4183" w:rsidRPr="00AA4183">
        <w:rPr>
          <w:bCs/>
          <w:sz w:val="24"/>
          <w:szCs w:val="24"/>
          <w:lang w:val="lt-LT"/>
        </w:rPr>
        <w:t xml:space="preserve">ėl </w:t>
      </w:r>
      <w:bookmarkEnd w:id="2"/>
      <w:r w:rsidR="00AA4183">
        <w:rPr>
          <w:bCs/>
          <w:sz w:val="24"/>
          <w:szCs w:val="24"/>
          <w:lang w:val="lt-LT"/>
        </w:rPr>
        <w:t>L</w:t>
      </w:r>
      <w:r w:rsidR="00AA4183" w:rsidRPr="00AA4183">
        <w:rPr>
          <w:bCs/>
          <w:sz w:val="24"/>
          <w:szCs w:val="24"/>
          <w:lang w:val="lt-LT"/>
        </w:rPr>
        <w:t>azdijų rajono savivaldybės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rsidR="00AA4183" w:rsidRPr="00AA4183">
        <w:rPr>
          <w:bCs/>
          <w:sz w:val="24"/>
          <w:szCs w:val="24"/>
          <w:lang w:val="lt-LT" w:eastAsia="lt-LT"/>
        </w:rPr>
        <w:t xml:space="preserve"> </w:t>
      </w:r>
      <w:r w:rsidR="00E01E7B">
        <w:rPr>
          <w:bCs/>
          <w:sz w:val="24"/>
          <w:szCs w:val="24"/>
          <w:lang w:val="lt-LT" w:eastAsia="lt-LT"/>
        </w:rPr>
        <w:t xml:space="preserve">patvirtintų </w:t>
      </w:r>
      <w:r w:rsidR="005D750C">
        <w:rPr>
          <w:bCs/>
          <w:sz w:val="24"/>
          <w:szCs w:val="24"/>
          <w:lang w:val="lt-LT" w:eastAsia="lt-LT"/>
        </w:rPr>
        <w:t>,,</w:t>
      </w:r>
      <w:r w:rsidR="00E01E7B">
        <w:rPr>
          <w:bCs/>
          <w:sz w:val="24"/>
          <w:szCs w:val="24"/>
          <w:lang w:val="lt-LT"/>
        </w:rPr>
        <w:t>L</w:t>
      </w:r>
      <w:r w:rsidR="00E01E7B" w:rsidRPr="00E01E7B">
        <w:rPr>
          <w:bCs/>
          <w:sz w:val="24"/>
          <w:szCs w:val="24"/>
          <w:lang w:val="lt-LT"/>
        </w:rPr>
        <w:t xml:space="preserve">azdijų rajono savivaldybės </w:t>
      </w:r>
      <w:bookmarkStart w:id="3" w:name="_Hlk34387304"/>
      <w:r w:rsidR="00E01E7B" w:rsidRPr="00E01E7B">
        <w:rPr>
          <w:bCs/>
          <w:sz w:val="24"/>
          <w:szCs w:val="24"/>
          <w:lang w:val="lt-LT"/>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w:t>
      </w:r>
      <w:r w:rsidR="00E01E7B">
        <w:rPr>
          <w:bCs/>
          <w:sz w:val="24"/>
          <w:szCs w:val="24"/>
          <w:lang w:val="lt-LT"/>
        </w:rPr>
        <w:t>ių</w:t>
      </w:r>
      <w:r w:rsidR="005D750C">
        <w:rPr>
          <w:bCs/>
          <w:sz w:val="24"/>
          <w:szCs w:val="24"/>
          <w:lang w:val="lt-LT"/>
        </w:rPr>
        <w:t>‘‘</w:t>
      </w:r>
      <w:r w:rsidR="00E01E7B">
        <w:rPr>
          <w:bCs/>
          <w:sz w:val="24"/>
          <w:szCs w:val="24"/>
          <w:lang w:val="lt-LT"/>
        </w:rPr>
        <w:t xml:space="preserve"> </w:t>
      </w:r>
      <w:r w:rsidR="007A1B7B">
        <w:rPr>
          <w:bCs/>
          <w:sz w:val="24"/>
          <w:szCs w:val="24"/>
          <w:lang w:val="lt-LT"/>
        </w:rPr>
        <w:t>5, 7, 9 ir 11 punktais</w:t>
      </w:r>
      <w:bookmarkEnd w:id="3"/>
      <w:r w:rsidR="00206477">
        <w:rPr>
          <w:sz w:val="24"/>
          <w:szCs w:val="24"/>
          <w:lang w:val="lt-LT"/>
        </w:rPr>
        <w:t>:</w:t>
      </w:r>
    </w:p>
    <w:p w14:paraId="7DE0C73D" w14:textId="33485A9C" w:rsidR="00AF193B" w:rsidRPr="00AF193B" w:rsidRDefault="00155599" w:rsidP="00AF193B">
      <w:pPr>
        <w:pStyle w:val="Sraopastraipa"/>
        <w:numPr>
          <w:ilvl w:val="0"/>
          <w:numId w:val="4"/>
        </w:numPr>
        <w:spacing w:line="360" w:lineRule="auto"/>
        <w:jc w:val="both"/>
        <w:rPr>
          <w:sz w:val="24"/>
          <w:szCs w:val="24"/>
        </w:rPr>
      </w:pPr>
      <w:r w:rsidRPr="00AF193B">
        <w:rPr>
          <w:sz w:val="24"/>
          <w:szCs w:val="24"/>
          <w:lang w:val="es-ES"/>
        </w:rPr>
        <w:t>T v i r t i n u</w:t>
      </w:r>
      <w:r w:rsidR="00AF193B" w:rsidRPr="00AF193B">
        <w:rPr>
          <w:sz w:val="24"/>
          <w:szCs w:val="24"/>
        </w:rPr>
        <w:t>:</w:t>
      </w:r>
    </w:p>
    <w:p w14:paraId="14DF4EBE" w14:textId="55DC850C" w:rsidR="00AF193B" w:rsidRPr="00AF193B" w:rsidRDefault="007A1B7B" w:rsidP="00AF193B">
      <w:pPr>
        <w:pStyle w:val="Sraopastraipa"/>
        <w:numPr>
          <w:ilvl w:val="1"/>
          <w:numId w:val="4"/>
        </w:numPr>
        <w:spacing w:line="360" w:lineRule="auto"/>
        <w:jc w:val="both"/>
        <w:rPr>
          <w:bCs/>
          <w:sz w:val="24"/>
          <w:szCs w:val="24"/>
          <w:lang w:val="lt-LT"/>
        </w:rPr>
      </w:pPr>
      <w:bookmarkStart w:id="4" w:name="_Hlk65835189"/>
      <w:bookmarkStart w:id="5" w:name="_Hlk64886267"/>
      <w:r w:rsidRPr="00AF193B">
        <w:rPr>
          <w:bCs/>
          <w:sz w:val="24"/>
          <w:szCs w:val="24"/>
          <w:lang w:val="lt-LT"/>
        </w:rPr>
        <w:t xml:space="preserve">Valdytojų, kurių veiklą planuojama tikrinti, atrankos kriterijų ir rizikos veiksnių </w:t>
      </w:r>
      <w:r w:rsidR="009C6BBD" w:rsidRPr="00AF193B">
        <w:rPr>
          <w:bCs/>
          <w:sz w:val="24"/>
          <w:szCs w:val="24"/>
          <w:lang w:val="lt-LT"/>
        </w:rPr>
        <w:t>sąrašą</w:t>
      </w:r>
      <w:bookmarkEnd w:id="4"/>
      <w:r w:rsidR="009C6BBD" w:rsidRPr="00AF193B">
        <w:rPr>
          <w:bCs/>
          <w:sz w:val="24"/>
          <w:szCs w:val="24"/>
          <w:lang w:val="lt-LT"/>
        </w:rPr>
        <w:t xml:space="preserve"> </w:t>
      </w:r>
      <w:bookmarkEnd w:id="5"/>
    </w:p>
    <w:p w14:paraId="0B5A0DFC" w14:textId="6717BDF5" w:rsidR="00E65D53" w:rsidRPr="00AF193B" w:rsidRDefault="00E65D53" w:rsidP="00AF193B">
      <w:pPr>
        <w:spacing w:line="360" w:lineRule="auto"/>
        <w:jc w:val="both"/>
        <w:rPr>
          <w:sz w:val="24"/>
          <w:szCs w:val="24"/>
          <w:lang w:val="es-ES"/>
        </w:rPr>
      </w:pPr>
      <w:r w:rsidRPr="00AF193B">
        <w:rPr>
          <w:sz w:val="24"/>
          <w:szCs w:val="24"/>
          <w:lang w:val="es-ES"/>
        </w:rPr>
        <w:t>(</w:t>
      </w:r>
      <w:bookmarkStart w:id="6" w:name="_Hlk64882651"/>
      <w:r w:rsidRPr="00AF193B">
        <w:rPr>
          <w:sz w:val="24"/>
          <w:szCs w:val="24"/>
          <w:lang w:val="es-ES"/>
        </w:rPr>
        <w:t>pridedama</w:t>
      </w:r>
      <w:r w:rsidR="00155599" w:rsidRPr="00AF193B">
        <w:rPr>
          <w:sz w:val="24"/>
          <w:szCs w:val="24"/>
          <w:lang w:val="es-ES"/>
        </w:rPr>
        <w:t>s</w:t>
      </w:r>
      <w:r w:rsidRPr="00AF193B">
        <w:rPr>
          <w:sz w:val="24"/>
          <w:szCs w:val="24"/>
          <w:lang w:val="es-ES"/>
        </w:rPr>
        <w:t xml:space="preserve">). </w:t>
      </w:r>
      <w:bookmarkEnd w:id="6"/>
    </w:p>
    <w:p w14:paraId="18D73917" w14:textId="48FF4A26" w:rsidR="00E65D53" w:rsidRDefault="00AF193B" w:rsidP="00B169E8">
      <w:pPr>
        <w:spacing w:line="360" w:lineRule="auto"/>
        <w:ind w:firstLine="720"/>
        <w:jc w:val="both"/>
        <w:rPr>
          <w:bCs/>
          <w:sz w:val="24"/>
          <w:szCs w:val="24"/>
          <w:lang w:val="es-ES"/>
        </w:rPr>
      </w:pPr>
      <w:r>
        <w:rPr>
          <w:sz w:val="24"/>
          <w:szCs w:val="24"/>
          <w:lang w:val="lt-LT"/>
        </w:rPr>
        <w:t>1.</w:t>
      </w:r>
      <w:r w:rsidR="00D31F06">
        <w:rPr>
          <w:sz w:val="24"/>
          <w:szCs w:val="24"/>
          <w:lang w:val="lt-LT"/>
        </w:rPr>
        <w:t>2.</w:t>
      </w:r>
      <w:r w:rsidR="008D3D7F">
        <w:rPr>
          <w:sz w:val="24"/>
          <w:szCs w:val="24"/>
          <w:lang w:val="es-ES"/>
        </w:rPr>
        <w:t xml:space="preserve"> </w:t>
      </w:r>
      <w:bookmarkStart w:id="7" w:name="_Hlk64883009"/>
      <w:r w:rsidR="008D3D7F">
        <w:rPr>
          <w:sz w:val="24"/>
          <w:szCs w:val="24"/>
          <w:lang w:val="lt-LT"/>
        </w:rPr>
        <w:t>2021 metų</w:t>
      </w:r>
      <w:r w:rsidR="008D3D7F" w:rsidRPr="008D3D7F">
        <w:rPr>
          <w:bCs/>
          <w:sz w:val="24"/>
          <w:szCs w:val="24"/>
          <w:lang w:val="lt-LT"/>
        </w:rPr>
        <w:t xml:space="preserve"> </w:t>
      </w:r>
      <w:r w:rsidR="008D3D7F">
        <w:rPr>
          <w:bCs/>
          <w:sz w:val="24"/>
          <w:szCs w:val="24"/>
          <w:lang w:val="lt-LT"/>
        </w:rPr>
        <w:t>p</w:t>
      </w:r>
      <w:r w:rsidR="008D3D7F" w:rsidRPr="008D3D7F">
        <w:rPr>
          <w:bCs/>
          <w:sz w:val="24"/>
          <w:szCs w:val="24"/>
          <w:lang w:val="lt-LT"/>
        </w:rPr>
        <w:t>laninių valdytojų veiklos patikrinimų planą</w:t>
      </w:r>
      <w:r w:rsidR="00155599">
        <w:rPr>
          <w:bCs/>
          <w:sz w:val="24"/>
          <w:szCs w:val="24"/>
          <w:lang w:val="lt-LT"/>
        </w:rPr>
        <w:t xml:space="preserve"> </w:t>
      </w:r>
      <w:bookmarkEnd w:id="7"/>
      <w:r w:rsidR="00155599">
        <w:rPr>
          <w:bCs/>
          <w:sz w:val="24"/>
          <w:szCs w:val="24"/>
          <w:lang w:val="lt-LT"/>
        </w:rPr>
        <w:t>(</w:t>
      </w:r>
      <w:r w:rsidR="00155599" w:rsidRPr="00155599">
        <w:rPr>
          <w:bCs/>
          <w:sz w:val="24"/>
          <w:szCs w:val="24"/>
          <w:lang w:val="es-ES"/>
        </w:rPr>
        <w:t>pridedamas).</w:t>
      </w:r>
    </w:p>
    <w:p w14:paraId="57684611" w14:textId="30FECB78" w:rsidR="00155599" w:rsidRDefault="00AF193B" w:rsidP="00B169E8">
      <w:pPr>
        <w:spacing w:line="360" w:lineRule="auto"/>
        <w:ind w:firstLine="720"/>
        <w:jc w:val="both"/>
        <w:rPr>
          <w:sz w:val="24"/>
          <w:szCs w:val="24"/>
          <w:lang w:val="lt-LT"/>
        </w:rPr>
      </w:pPr>
      <w:r>
        <w:rPr>
          <w:bCs/>
          <w:sz w:val="24"/>
          <w:szCs w:val="24"/>
          <w:lang w:val="es-ES"/>
        </w:rPr>
        <w:t>2</w:t>
      </w:r>
      <w:r w:rsidR="00155599">
        <w:rPr>
          <w:bCs/>
          <w:sz w:val="24"/>
          <w:szCs w:val="24"/>
          <w:lang w:val="es-ES"/>
        </w:rPr>
        <w:t xml:space="preserve">. Į p a r e i g o j u </w:t>
      </w:r>
      <w:r w:rsidR="006166F2" w:rsidRPr="006166F2">
        <w:rPr>
          <w:bCs/>
          <w:sz w:val="24"/>
          <w:szCs w:val="24"/>
          <w:lang w:val="es-ES"/>
        </w:rPr>
        <w:t>Komunikacijos ir dokumentų skyri</w:t>
      </w:r>
      <w:r w:rsidR="006166F2">
        <w:rPr>
          <w:bCs/>
          <w:sz w:val="24"/>
          <w:szCs w:val="24"/>
          <w:lang w:val="es-ES"/>
        </w:rPr>
        <w:t xml:space="preserve">ų </w:t>
      </w:r>
      <w:r w:rsidR="006166F2" w:rsidRPr="006166F2">
        <w:rPr>
          <w:bCs/>
          <w:sz w:val="24"/>
          <w:szCs w:val="24"/>
          <w:lang w:val="lt-LT"/>
        </w:rPr>
        <w:t xml:space="preserve">2021 metų planinių valdytojų veiklos patikrinimų planą </w:t>
      </w:r>
      <w:r w:rsidR="006166F2">
        <w:rPr>
          <w:bCs/>
          <w:sz w:val="24"/>
          <w:szCs w:val="24"/>
          <w:lang w:val="lt-LT"/>
        </w:rPr>
        <w:t>pa</w:t>
      </w:r>
      <w:r w:rsidR="006166F2" w:rsidRPr="006166F2">
        <w:rPr>
          <w:bCs/>
          <w:sz w:val="24"/>
          <w:szCs w:val="24"/>
          <w:lang w:val="lt-LT"/>
        </w:rPr>
        <w:t>skelb</w:t>
      </w:r>
      <w:r w:rsidR="006166F2">
        <w:rPr>
          <w:bCs/>
          <w:sz w:val="24"/>
          <w:szCs w:val="24"/>
          <w:lang w:val="lt-LT"/>
        </w:rPr>
        <w:t>t</w:t>
      </w:r>
      <w:r w:rsidR="006166F2" w:rsidRPr="006166F2">
        <w:rPr>
          <w:bCs/>
          <w:sz w:val="24"/>
          <w:szCs w:val="24"/>
          <w:lang w:val="lt-LT"/>
        </w:rPr>
        <w:t>i savivaldybės interneto svetainėje ne vėliau kaip per 3 darbo dienas nuo j</w:t>
      </w:r>
      <w:r w:rsidR="006166F2">
        <w:rPr>
          <w:bCs/>
          <w:sz w:val="24"/>
          <w:szCs w:val="24"/>
          <w:lang w:val="lt-LT"/>
        </w:rPr>
        <w:t>o patvirtinimo.</w:t>
      </w:r>
    </w:p>
    <w:p w14:paraId="13B5F835" w14:textId="1006AD14" w:rsidR="00B169E8" w:rsidRPr="00B169E8" w:rsidRDefault="00AF193B" w:rsidP="00B169E8">
      <w:pPr>
        <w:spacing w:line="360" w:lineRule="auto"/>
        <w:ind w:firstLine="720"/>
        <w:jc w:val="both"/>
        <w:rPr>
          <w:sz w:val="24"/>
          <w:szCs w:val="24"/>
          <w:lang w:val="lt-LT"/>
        </w:rPr>
      </w:pPr>
      <w:r>
        <w:rPr>
          <w:sz w:val="24"/>
          <w:szCs w:val="24"/>
          <w:lang w:val="lt-LT"/>
        </w:rPr>
        <w:t>3</w:t>
      </w:r>
      <w:r w:rsidR="00B169E8">
        <w:rPr>
          <w:sz w:val="24"/>
          <w:szCs w:val="24"/>
          <w:lang w:val="lt-LT"/>
        </w:rPr>
        <w:t xml:space="preserve">. </w:t>
      </w:r>
      <w:r w:rsidR="00B169E8" w:rsidRPr="00B169E8">
        <w:rPr>
          <w:sz w:val="24"/>
          <w:szCs w:val="24"/>
          <w:lang w:val="lt-LT"/>
        </w:rPr>
        <w:t>N u s t a t a u, kad šis įsakymas gali būti skundžiamas Lietuvos Respublikos administracinių bylų teisenos įstatymo nustatyta tvarka ir terminais.</w:t>
      </w:r>
    </w:p>
    <w:p w14:paraId="46FFBC5B" w14:textId="77777777" w:rsidR="00B169E8" w:rsidRPr="00B169E8" w:rsidRDefault="00B169E8" w:rsidP="00B169E8">
      <w:pPr>
        <w:spacing w:line="360" w:lineRule="auto"/>
        <w:ind w:firstLine="720"/>
        <w:jc w:val="both"/>
        <w:rPr>
          <w:sz w:val="24"/>
          <w:szCs w:val="24"/>
          <w:lang w:val="lt-LT"/>
        </w:rPr>
      </w:pPr>
    </w:p>
    <w:p w14:paraId="5BE9C440" w14:textId="77777777" w:rsidR="00266A00" w:rsidRPr="001E418C" w:rsidRDefault="00266A00" w:rsidP="001E418C">
      <w:pPr>
        <w:spacing w:line="360" w:lineRule="auto"/>
        <w:ind w:firstLine="720"/>
        <w:jc w:val="both"/>
        <w:rPr>
          <w:sz w:val="24"/>
          <w:szCs w:val="24"/>
          <w:lang w:val="lt-LT"/>
        </w:rPr>
      </w:pPr>
    </w:p>
    <w:p w14:paraId="321AB93F" w14:textId="18E11244" w:rsidR="001E418C" w:rsidRDefault="005F022E" w:rsidP="005F022E">
      <w:pPr>
        <w:tabs>
          <w:tab w:val="right" w:pos="9638"/>
        </w:tabs>
        <w:spacing w:line="360" w:lineRule="auto"/>
        <w:rPr>
          <w:sz w:val="24"/>
          <w:szCs w:val="24"/>
          <w:lang w:val="lt-LT"/>
        </w:rPr>
      </w:pPr>
      <w:r>
        <w:rPr>
          <w:sz w:val="24"/>
          <w:szCs w:val="24"/>
          <w:lang w:val="lt-LT"/>
        </w:rPr>
        <w:t>Administra</w:t>
      </w:r>
      <w:r w:rsidR="00A73113">
        <w:rPr>
          <w:sz w:val="24"/>
          <w:szCs w:val="24"/>
          <w:lang w:val="lt-LT"/>
        </w:rPr>
        <w:t>cijos direktorė</w:t>
      </w:r>
      <w:r w:rsidR="00680AC1">
        <w:rPr>
          <w:sz w:val="24"/>
          <w:szCs w:val="24"/>
          <w:lang w:val="lt-LT"/>
        </w:rPr>
        <w:tab/>
      </w:r>
      <w:r w:rsidR="00A73113">
        <w:rPr>
          <w:sz w:val="24"/>
          <w:szCs w:val="24"/>
          <w:lang w:val="lt-LT"/>
        </w:rPr>
        <w:t>Ilona Šaparauskienė</w:t>
      </w:r>
    </w:p>
    <w:p w14:paraId="4641723D" w14:textId="77777777" w:rsidR="005F022E" w:rsidRPr="001E418C" w:rsidRDefault="005F022E" w:rsidP="005F022E">
      <w:pPr>
        <w:tabs>
          <w:tab w:val="right" w:pos="9638"/>
        </w:tabs>
        <w:spacing w:line="360" w:lineRule="auto"/>
        <w:jc w:val="center"/>
        <w:rPr>
          <w:sz w:val="24"/>
          <w:szCs w:val="24"/>
          <w:lang w:val="lt-LT"/>
        </w:rPr>
      </w:pPr>
    </w:p>
    <w:p w14:paraId="57C86B85" w14:textId="77777777" w:rsidR="00793C4F" w:rsidRDefault="00793C4F" w:rsidP="00F723CD">
      <w:pPr>
        <w:spacing w:line="360" w:lineRule="auto"/>
        <w:jc w:val="both"/>
        <w:rPr>
          <w:sz w:val="24"/>
          <w:szCs w:val="24"/>
          <w:lang w:val="lt-LT"/>
        </w:rPr>
      </w:pPr>
    </w:p>
    <w:p w14:paraId="7F3FB961" w14:textId="77777777" w:rsidR="002A3ADC" w:rsidRPr="002A3ADC" w:rsidRDefault="002A3ADC" w:rsidP="002A3ADC">
      <w:pPr>
        <w:widowControl w:val="0"/>
        <w:autoSpaceDE w:val="0"/>
        <w:autoSpaceDN w:val="0"/>
        <w:adjustRightInd w:val="0"/>
        <w:spacing w:before="360"/>
        <w:ind w:left="5398"/>
        <w:jc w:val="both"/>
        <w:rPr>
          <w:color w:val="000000"/>
          <w:sz w:val="24"/>
          <w:szCs w:val="24"/>
          <w:lang w:val="lt-LT"/>
        </w:rPr>
      </w:pPr>
      <w:bookmarkStart w:id="8" w:name="_Hlk51149430"/>
      <w:bookmarkStart w:id="9" w:name="_Hlk64886861"/>
      <w:r w:rsidRPr="002A3ADC">
        <w:rPr>
          <w:color w:val="000000"/>
          <w:sz w:val="24"/>
          <w:szCs w:val="24"/>
          <w:lang w:val="lt-LT"/>
        </w:rPr>
        <w:t>PATVIRTINTA</w:t>
      </w:r>
    </w:p>
    <w:p w14:paraId="4AB7AE8E" w14:textId="77777777" w:rsidR="002A3ADC" w:rsidRPr="002A3ADC" w:rsidRDefault="002A3ADC" w:rsidP="002A3ADC">
      <w:pPr>
        <w:widowControl w:val="0"/>
        <w:autoSpaceDE w:val="0"/>
        <w:autoSpaceDN w:val="0"/>
        <w:adjustRightInd w:val="0"/>
        <w:ind w:left="5400"/>
        <w:rPr>
          <w:color w:val="000000"/>
          <w:sz w:val="24"/>
          <w:szCs w:val="24"/>
          <w:lang w:val="lt-LT"/>
        </w:rPr>
      </w:pPr>
      <w:r w:rsidRPr="002A3ADC">
        <w:rPr>
          <w:sz w:val="24"/>
          <w:szCs w:val="24"/>
          <w:lang w:val="lt-LT"/>
        </w:rPr>
        <w:fldChar w:fldCharType="begin"/>
      </w:r>
      <w:r w:rsidRPr="002A3ADC">
        <w:rPr>
          <w:color w:val="000000"/>
          <w:sz w:val="24"/>
          <w:szCs w:val="24"/>
          <w:lang w:val="lt-LT"/>
        </w:rPr>
        <w:instrText xml:space="preserve"> MERGEFIELD "trumpas_pavadinimas" </w:instrText>
      </w:r>
      <w:r w:rsidRPr="002A3ADC">
        <w:rPr>
          <w:sz w:val="24"/>
          <w:szCs w:val="24"/>
          <w:lang w:val="lt-LT"/>
        </w:rPr>
        <w:fldChar w:fldCharType="separate"/>
      </w:r>
      <w:r w:rsidRPr="002A3ADC">
        <w:rPr>
          <w:noProof/>
          <w:color w:val="000000"/>
          <w:sz w:val="24"/>
          <w:szCs w:val="24"/>
          <w:lang w:val="lt-LT"/>
        </w:rPr>
        <w:t>Lazdijų rajono savivaldybės administracijos</w:t>
      </w:r>
      <w:r w:rsidRPr="002A3ADC">
        <w:rPr>
          <w:sz w:val="24"/>
          <w:szCs w:val="24"/>
          <w:lang w:val="lt-LT"/>
        </w:rPr>
        <w:fldChar w:fldCharType="end"/>
      </w:r>
      <w:r w:rsidRPr="002A3ADC">
        <w:rPr>
          <w:color w:val="000000"/>
          <w:sz w:val="24"/>
          <w:szCs w:val="24"/>
          <w:lang w:val="lt-LT"/>
        </w:rPr>
        <w:t xml:space="preserve"> </w:t>
      </w:r>
      <w:r w:rsidRPr="002A3ADC">
        <w:rPr>
          <w:sz w:val="24"/>
          <w:szCs w:val="24"/>
          <w:lang w:val="lt-LT"/>
        </w:rPr>
        <w:fldChar w:fldCharType="begin"/>
      </w:r>
      <w:r w:rsidRPr="002A3ADC">
        <w:rPr>
          <w:color w:val="000000"/>
          <w:sz w:val="24"/>
          <w:szCs w:val="24"/>
          <w:lang w:val="lt-LT"/>
        </w:rPr>
        <w:instrText xml:space="preserve"> MERGEFIELD "vadovo_tipas" </w:instrText>
      </w:r>
      <w:r w:rsidRPr="002A3ADC">
        <w:rPr>
          <w:sz w:val="24"/>
          <w:szCs w:val="24"/>
          <w:lang w:val="lt-LT"/>
        </w:rPr>
        <w:fldChar w:fldCharType="separate"/>
      </w:r>
      <w:r w:rsidRPr="002A3ADC">
        <w:rPr>
          <w:noProof/>
          <w:color w:val="000000"/>
          <w:sz w:val="24"/>
          <w:szCs w:val="24"/>
          <w:lang w:val="lt-LT"/>
        </w:rPr>
        <w:t>direktoriaus</w:t>
      </w:r>
      <w:r w:rsidRPr="002A3ADC">
        <w:rPr>
          <w:sz w:val="24"/>
          <w:szCs w:val="24"/>
          <w:lang w:val="lt-LT"/>
        </w:rPr>
        <w:fldChar w:fldCharType="end"/>
      </w:r>
    </w:p>
    <w:p w14:paraId="03B06238" w14:textId="257FE189" w:rsidR="002A3ADC" w:rsidRPr="002A3ADC" w:rsidRDefault="002A3ADC" w:rsidP="002A3ADC">
      <w:pPr>
        <w:widowControl w:val="0"/>
        <w:autoSpaceDE w:val="0"/>
        <w:autoSpaceDN w:val="0"/>
        <w:adjustRightInd w:val="0"/>
        <w:ind w:left="5400"/>
        <w:jc w:val="both"/>
        <w:rPr>
          <w:sz w:val="24"/>
          <w:szCs w:val="24"/>
          <w:lang w:val="lt-LT"/>
        </w:rPr>
      </w:pPr>
      <w:r w:rsidRPr="002A3ADC">
        <w:rPr>
          <w:sz w:val="24"/>
          <w:szCs w:val="24"/>
          <w:lang w:val="lt-LT"/>
        </w:rPr>
        <w:t>202</w:t>
      </w:r>
      <w:r w:rsidR="00CF0BA4">
        <w:rPr>
          <w:sz w:val="24"/>
          <w:szCs w:val="24"/>
          <w:lang w:val="lt-LT"/>
        </w:rPr>
        <w:t>1</w:t>
      </w:r>
      <w:r w:rsidRPr="002A3ADC">
        <w:rPr>
          <w:sz w:val="24"/>
          <w:szCs w:val="24"/>
          <w:lang w:val="lt-LT"/>
        </w:rPr>
        <w:t xml:space="preserve"> m. </w:t>
      </w:r>
      <w:r w:rsidR="00CF0BA4">
        <w:rPr>
          <w:sz w:val="24"/>
          <w:szCs w:val="24"/>
          <w:lang w:val="lt-LT"/>
        </w:rPr>
        <w:t xml:space="preserve"> </w:t>
      </w:r>
      <w:r w:rsidR="003A65C9">
        <w:rPr>
          <w:sz w:val="24"/>
          <w:szCs w:val="24"/>
          <w:lang w:val="lt-LT"/>
        </w:rPr>
        <w:t xml:space="preserve">kovo 10 </w:t>
      </w:r>
      <w:r w:rsidRPr="002A3ADC">
        <w:rPr>
          <w:sz w:val="24"/>
          <w:szCs w:val="24"/>
          <w:lang w:val="lt-LT"/>
        </w:rPr>
        <w:t xml:space="preserve"> d. įsakymu Nr.</w:t>
      </w:r>
      <w:bookmarkEnd w:id="8"/>
      <w:r>
        <w:rPr>
          <w:sz w:val="24"/>
          <w:szCs w:val="24"/>
          <w:lang w:val="lt-LT"/>
        </w:rPr>
        <w:t xml:space="preserve"> 10V-</w:t>
      </w:r>
      <w:r w:rsidR="003A65C9">
        <w:rPr>
          <w:sz w:val="24"/>
          <w:szCs w:val="24"/>
          <w:lang w:val="lt-LT"/>
        </w:rPr>
        <w:t>272</w:t>
      </w:r>
    </w:p>
    <w:bookmarkEnd w:id="9"/>
    <w:p w14:paraId="329AF10D" w14:textId="77777777" w:rsidR="002A3ADC" w:rsidRDefault="002A3ADC" w:rsidP="00F723CD">
      <w:pPr>
        <w:spacing w:line="360" w:lineRule="auto"/>
        <w:jc w:val="both"/>
        <w:rPr>
          <w:bCs/>
          <w:sz w:val="24"/>
          <w:szCs w:val="24"/>
          <w:lang w:val="lt-LT"/>
        </w:rPr>
      </w:pPr>
    </w:p>
    <w:p w14:paraId="6105C6CD" w14:textId="0D06C258" w:rsidR="000B080C" w:rsidRDefault="002A3ADC" w:rsidP="002A3ADC">
      <w:pPr>
        <w:spacing w:line="360" w:lineRule="auto"/>
        <w:jc w:val="center"/>
        <w:rPr>
          <w:bCs/>
          <w:sz w:val="24"/>
          <w:szCs w:val="24"/>
          <w:lang w:val="lt-LT"/>
        </w:rPr>
      </w:pPr>
      <w:r w:rsidRPr="007A1B7B">
        <w:rPr>
          <w:bCs/>
          <w:sz w:val="24"/>
          <w:szCs w:val="24"/>
          <w:lang w:val="lt-LT"/>
        </w:rPr>
        <w:t xml:space="preserve">VALDYTOJŲ, KURIŲ VEIKLĄ PLANUOJAMA TIKRINTI, ATRANKOS KRITERIJŲ IR RIZIKOS VEIKSNIŲ </w:t>
      </w:r>
      <w:r>
        <w:rPr>
          <w:bCs/>
          <w:sz w:val="24"/>
          <w:szCs w:val="24"/>
          <w:lang w:val="lt-LT"/>
        </w:rPr>
        <w:t>SĄRAŠAS</w:t>
      </w:r>
    </w:p>
    <w:p w14:paraId="575A60D1" w14:textId="2CABD140" w:rsidR="002A3ADC" w:rsidRDefault="002A3ADC" w:rsidP="002A3ADC">
      <w:pPr>
        <w:spacing w:line="360" w:lineRule="auto"/>
        <w:jc w:val="both"/>
        <w:rPr>
          <w:bCs/>
          <w:color w:val="000000"/>
          <w:sz w:val="24"/>
          <w:szCs w:val="24"/>
          <w:lang w:val="lt-LT" w:eastAsia="lt-LT"/>
        </w:rPr>
      </w:pPr>
      <w:r>
        <w:rPr>
          <w:bCs/>
          <w:sz w:val="24"/>
          <w:szCs w:val="24"/>
          <w:lang w:val="lt-LT"/>
        </w:rPr>
        <w:t xml:space="preserve">1. </w:t>
      </w:r>
      <w:r w:rsidR="00CF0BA4">
        <w:rPr>
          <w:bCs/>
          <w:color w:val="000000"/>
          <w:sz w:val="24"/>
          <w:szCs w:val="24"/>
          <w:lang w:val="lt-LT" w:eastAsia="lt-LT"/>
        </w:rPr>
        <w:t>V</w:t>
      </w:r>
      <w:r w:rsidR="00CF0BA4" w:rsidRPr="00CF0BA4">
        <w:rPr>
          <w:bCs/>
          <w:color w:val="000000"/>
          <w:sz w:val="24"/>
          <w:szCs w:val="24"/>
          <w:lang w:val="lt-LT" w:eastAsia="lt-LT"/>
        </w:rPr>
        <w:t xml:space="preserve">aldytojo veikla netikrinta </w:t>
      </w:r>
      <w:r w:rsidR="00150153">
        <w:rPr>
          <w:bCs/>
          <w:color w:val="000000"/>
          <w:sz w:val="24"/>
          <w:szCs w:val="24"/>
          <w:lang w:val="lt-LT" w:eastAsia="lt-LT"/>
        </w:rPr>
        <w:t>3 arba daugiau</w:t>
      </w:r>
      <w:r w:rsidR="00CF0BA4" w:rsidRPr="00CF0BA4">
        <w:rPr>
          <w:bCs/>
          <w:color w:val="000000"/>
          <w:sz w:val="24"/>
          <w:szCs w:val="24"/>
          <w:lang w:val="lt-LT" w:eastAsia="lt-LT"/>
        </w:rPr>
        <w:t xml:space="preserve"> met</w:t>
      </w:r>
      <w:r w:rsidR="00150153">
        <w:rPr>
          <w:bCs/>
          <w:color w:val="000000"/>
          <w:sz w:val="24"/>
          <w:szCs w:val="24"/>
          <w:lang w:val="lt-LT" w:eastAsia="lt-LT"/>
        </w:rPr>
        <w:t>ų</w:t>
      </w:r>
      <w:r w:rsidR="004C09CF">
        <w:rPr>
          <w:bCs/>
          <w:color w:val="000000"/>
          <w:sz w:val="24"/>
          <w:szCs w:val="24"/>
          <w:lang w:val="lt-LT" w:eastAsia="lt-LT"/>
        </w:rPr>
        <w:t>.</w:t>
      </w:r>
    </w:p>
    <w:p w14:paraId="39F2C096" w14:textId="1F968809" w:rsidR="00CF0BA4" w:rsidRDefault="00CF0BA4" w:rsidP="002A3ADC">
      <w:pPr>
        <w:spacing w:line="360" w:lineRule="auto"/>
        <w:jc w:val="both"/>
        <w:rPr>
          <w:bCs/>
          <w:color w:val="000000"/>
          <w:sz w:val="24"/>
          <w:szCs w:val="24"/>
          <w:lang w:val="lt-LT" w:eastAsia="lt-LT"/>
        </w:rPr>
      </w:pPr>
      <w:r>
        <w:rPr>
          <w:sz w:val="24"/>
          <w:szCs w:val="24"/>
          <w:lang w:val="lt-LT"/>
        </w:rPr>
        <w:t xml:space="preserve">2. </w:t>
      </w:r>
      <w:r>
        <w:rPr>
          <w:bCs/>
          <w:color w:val="000000"/>
          <w:sz w:val="24"/>
          <w:szCs w:val="24"/>
          <w:lang w:val="lt-LT" w:eastAsia="lt-LT"/>
        </w:rPr>
        <w:t>P</w:t>
      </w:r>
      <w:r w:rsidRPr="00CF0BA4">
        <w:rPr>
          <w:bCs/>
          <w:color w:val="000000"/>
          <w:sz w:val="24"/>
          <w:szCs w:val="24"/>
          <w:lang w:val="lt-LT" w:eastAsia="lt-LT"/>
        </w:rPr>
        <w:t>raėjusiais arba einamaisiais metais valdytojo veikloje buvo nustatyta teisės aktų nuostatų pažeidimų</w:t>
      </w:r>
      <w:r w:rsidR="004C09CF">
        <w:rPr>
          <w:bCs/>
          <w:color w:val="000000"/>
          <w:sz w:val="24"/>
          <w:szCs w:val="24"/>
          <w:lang w:val="lt-LT" w:eastAsia="lt-LT"/>
        </w:rPr>
        <w:t>.</w:t>
      </w:r>
    </w:p>
    <w:p w14:paraId="0AC628FF" w14:textId="6C205B01" w:rsidR="00CF0BA4" w:rsidRDefault="00CF0BA4" w:rsidP="002A3ADC">
      <w:pPr>
        <w:spacing w:line="360" w:lineRule="auto"/>
        <w:jc w:val="both"/>
        <w:rPr>
          <w:bCs/>
          <w:color w:val="000000"/>
          <w:sz w:val="24"/>
          <w:szCs w:val="24"/>
          <w:lang w:val="lt-LT" w:eastAsia="lt-LT"/>
        </w:rPr>
      </w:pPr>
      <w:r>
        <w:rPr>
          <w:bCs/>
          <w:color w:val="000000"/>
          <w:sz w:val="24"/>
          <w:szCs w:val="24"/>
          <w:lang w:val="lt-LT" w:eastAsia="lt-LT"/>
        </w:rPr>
        <w:t>3. P</w:t>
      </w:r>
      <w:r w:rsidRPr="00CF0BA4">
        <w:rPr>
          <w:bCs/>
          <w:color w:val="000000"/>
          <w:sz w:val="24"/>
          <w:szCs w:val="24"/>
          <w:lang w:val="lt-LT" w:eastAsia="lt-LT"/>
        </w:rPr>
        <w:t xml:space="preserve">raėjusiais arba einamaisiais metais dėl valdytojo veiklos buvo gauti </w:t>
      </w:r>
      <w:r>
        <w:rPr>
          <w:bCs/>
          <w:color w:val="000000"/>
          <w:sz w:val="24"/>
          <w:szCs w:val="24"/>
          <w:lang w:val="lt-LT" w:eastAsia="lt-LT"/>
        </w:rPr>
        <w:t>1</w:t>
      </w:r>
      <w:r w:rsidRPr="00CF0BA4">
        <w:rPr>
          <w:bCs/>
          <w:color w:val="000000"/>
          <w:sz w:val="24"/>
          <w:szCs w:val="24"/>
          <w:lang w:val="lt-LT" w:eastAsia="lt-LT"/>
        </w:rPr>
        <w:t xml:space="preserve"> ir daugiau skundų</w:t>
      </w:r>
      <w:r w:rsidR="004C09CF">
        <w:rPr>
          <w:bCs/>
          <w:color w:val="000000"/>
          <w:sz w:val="24"/>
          <w:szCs w:val="24"/>
          <w:lang w:val="lt-LT" w:eastAsia="lt-LT"/>
        </w:rPr>
        <w:t>.</w:t>
      </w:r>
    </w:p>
    <w:p w14:paraId="3287280E" w14:textId="16917746" w:rsidR="004046A4" w:rsidRDefault="004046A4" w:rsidP="002A3ADC">
      <w:pPr>
        <w:spacing w:line="360" w:lineRule="auto"/>
        <w:jc w:val="both"/>
        <w:rPr>
          <w:bCs/>
          <w:color w:val="000000"/>
          <w:sz w:val="24"/>
          <w:szCs w:val="24"/>
          <w:lang w:val="lt-LT" w:eastAsia="lt-LT"/>
        </w:rPr>
      </w:pPr>
      <w:r w:rsidRPr="002E3B77">
        <w:rPr>
          <w:bCs/>
          <w:color w:val="000000"/>
          <w:sz w:val="24"/>
          <w:szCs w:val="24"/>
          <w:lang w:val="lt-LT" w:eastAsia="lt-LT"/>
        </w:rPr>
        <w:t>4. Praėjusiais metais valdytojas nepateikė</w:t>
      </w:r>
      <w:r w:rsidR="000868C2" w:rsidRPr="002E3B77">
        <w:rPr>
          <w:bCs/>
          <w:color w:val="000000"/>
          <w:sz w:val="24"/>
          <w:szCs w:val="24"/>
          <w:lang w:val="lt-LT" w:eastAsia="lt-LT"/>
        </w:rPr>
        <w:t xml:space="preserve"> </w:t>
      </w:r>
      <w:r w:rsidRPr="002E3B77">
        <w:rPr>
          <w:bCs/>
          <w:color w:val="000000"/>
          <w:sz w:val="24"/>
          <w:szCs w:val="24"/>
          <w:lang w:val="lt-LT" w:eastAsia="lt-LT"/>
        </w:rPr>
        <w:t>dokumentų</w:t>
      </w:r>
      <w:r w:rsidR="000868C2" w:rsidRPr="002E3B77">
        <w:rPr>
          <w:bCs/>
          <w:color w:val="000000"/>
          <w:sz w:val="24"/>
          <w:szCs w:val="24"/>
          <w:lang w:val="lt-LT" w:eastAsia="lt-LT"/>
        </w:rPr>
        <w:t xml:space="preserve"> arba nedalyvavo</w:t>
      </w:r>
      <w:r w:rsidR="000868C2">
        <w:rPr>
          <w:bCs/>
          <w:color w:val="000000"/>
          <w:sz w:val="24"/>
          <w:szCs w:val="24"/>
          <w:lang w:val="lt-LT" w:eastAsia="lt-LT"/>
        </w:rPr>
        <w:t xml:space="preserve"> patikrinime.</w:t>
      </w:r>
    </w:p>
    <w:p w14:paraId="65997B44" w14:textId="5B632B3D" w:rsidR="00F27CC3" w:rsidRDefault="00F27CC3" w:rsidP="00F27CC3">
      <w:pPr>
        <w:spacing w:line="360" w:lineRule="auto"/>
        <w:jc w:val="center"/>
        <w:rPr>
          <w:bCs/>
          <w:color w:val="000000"/>
          <w:sz w:val="24"/>
          <w:szCs w:val="24"/>
          <w:lang w:val="lt-LT" w:eastAsia="lt-LT"/>
        </w:rPr>
      </w:pPr>
      <w:r>
        <w:rPr>
          <w:bCs/>
          <w:color w:val="000000"/>
          <w:sz w:val="24"/>
          <w:szCs w:val="24"/>
          <w:lang w:val="lt-LT" w:eastAsia="lt-LT"/>
        </w:rPr>
        <w:t>___________________________</w:t>
      </w:r>
    </w:p>
    <w:p w14:paraId="77F9557C" w14:textId="33515DC0" w:rsidR="00CF0BA4" w:rsidRPr="00CF0BA4" w:rsidRDefault="00CF0BA4" w:rsidP="00CF0BA4">
      <w:pPr>
        <w:rPr>
          <w:sz w:val="24"/>
          <w:szCs w:val="24"/>
          <w:lang w:val="lt-LT" w:eastAsia="lt-LT"/>
        </w:rPr>
      </w:pPr>
    </w:p>
    <w:p w14:paraId="53865136" w14:textId="62E662E0" w:rsidR="00CF0BA4" w:rsidRPr="00CF0BA4" w:rsidRDefault="00CF0BA4" w:rsidP="00CF0BA4">
      <w:pPr>
        <w:rPr>
          <w:sz w:val="24"/>
          <w:szCs w:val="24"/>
          <w:lang w:val="lt-LT" w:eastAsia="lt-LT"/>
        </w:rPr>
      </w:pPr>
    </w:p>
    <w:p w14:paraId="3B6C188C" w14:textId="3CF67F49" w:rsidR="00CF0BA4" w:rsidRPr="00CF0BA4" w:rsidRDefault="00CF0BA4" w:rsidP="00CF0BA4">
      <w:pPr>
        <w:rPr>
          <w:sz w:val="24"/>
          <w:szCs w:val="24"/>
          <w:lang w:val="lt-LT" w:eastAsia="lt-LT"/>
        </w:rPr>
      </w:pPr>
    </w:p>
    <w:p w14:paraId="577DF7D9" w14:textId="169A21FE" w:rsidR="00CF0BA4" w:rsidRPr="00CF0BA4" w:rsidRDefault="00CF0BA4" w:rsidP="00CF0BA4">
      <w:pPr>
        <w:rPr>
          <w:sz w:val="24"/>
          <w:szCs w:val="24"/>
          <w:lang w:val="lt-LT" w:eastAsia="lt-LT"/>
        </w:rPr>
      </w:pPr>
    </w:p>
    <w:p w14:paraId="3216BECD" w14:textId="2DA29AC9" w:rsidR="00CF0BA4" w:rsidRPr="00CF0BA4" w:rsidRDefault="00CF0BA4" w:rsidP="00CF0BA4">
      <w:pPr>
        <w:rPr>
          <w:sz w:val="24"/>
          <w:szCs w:val="24"/>
          <w:lang w:val="lt-LT" w:eastAsia="lt-LT"/>
        </w:rPr>
      </w:pPr>
    </w:p>
    <w:p w14:paraId="5218E277" w14:textId="1FB4DA15" w:rsidR="00CF0BA4" w:rsidRPr="00CF0BA4" w:rsidRDefault="00CF0BA4" w:rsidP="00CF0BA4">
      <w:pPr>
        <w:rPr>
          <w:sz w:val="24"/>
          <w:szCs w:val="24"/>
          <w:lang w:val="lt-LT" w:eastAsia="lt-LT"/>
        </w:rPr>
      </w:pPr>
    </w:p>
    <w:p w14:paraId="781F0BDA" w14:textId="5A169B30" w:rsidR="00CF0BA4" w:rsidRPr="00CF0BA4" w:rsidRDefault="00CF0BA4" w:rsidP="00CF0BA4">
      <w:pPr>
        <w:rPr>
          <w:sz w:val="24"/>
          <w:szCs w:val="24"/>
          <w:lang w:val="lt-LT" w:eastAsia="lt-LT"/>
        </w:rPr>
      </w:pPr>
    </w:p>
    <w:p w14:paraId="304C56FB" w14:textId="7BB1AD27" w:rsidR="00CF0BA4" w:rsidRPr="00CF0BA4" w:rsidRDefault="00CF0BA4" w:rsidP="00CF0BA4">
      <w:pPr>
        <w:rPr>
          <w:sz w:val="24"/>
          <w:szCs w:val="24"/>
          <w:lang w:val="lt-LT" w:eastAsia="lt-LT"/>
        </w:rPr>
      </w:pPr>
    </w:p>
    <w:p w14:paraId="6A4CA66E" w14:textId="1999AE25" w:rsidR="00CF0BA4" w:rsidRPr="00CF0BA4" w:rsidRDefault="00CF0BA4" w:rsidP="00CF0BA4">
      <w:pPr>
        <w:rPr>
          <w:sz w:val="24"/>
          <w:szCs w:val="24"/>
          <w:lang w:val="lt-LT" w:eastAsia="lt-LT"/>
        </w:rPr>
      </w:pPr>
    </w:p>
    <w:p w14:paraId="37BA6F4C" w14:textId="064C96BF" w:rsidR="00CF0BA4" w:rsidRPr="00CF0BA4" w:rsidRDefault="00CF0BA4" w:rsidP="00CF0BA4">
      <w:pPr>
        <w:rPr>
          <w:sz w:val="24"/>
          <w:szCs w:val="24"/>
          <w:lang w:val="lt-LT" w:eastAsia="lt-LT"/>
        </w:rPr>
      </w:pPr>
    </w:p>
    <w:p w14:paraId="433FD296" w14:textId="027E9CFD" w:rsidR="00CF0BA4" w:rsidRDefault="00CF0BA4" w:rsidP="00CF0BA4">
      <w:pPr>
        <w:rPr>
          <w:bCs/>
          <w:color w:val="000000"/>
          <w:sz w:val="24"/>
          <w:szCs w:val="24"/>
          <w:lang w:val="lt-LT" w:eastAsia="lt-LT"/>
        </w:rPr>
      </w:pPr>
    </w:p>
    <w:p w14:paraId="4E5936E1" w14:textId="3F6813BB" w:rsidR="00CF0BA4" w:rsidRDefault="00CF0BA4" w:rsidP="00CF0BA4">
      <w:pPr>
        <w:tabs>
          <w:tab w:val="left" w:pos="870"/>
        </w:tabs>
        <w:rPr>
          <w:sz w:val="24"/>
          <w:szCs w:val="24"/>
          <w:lang w:val="lt-LT" w:eastAsia="lt-LT"/>
        </w:rPr>
      </w:pPr>
    </w:p>
    <w:p w14:paraId="14AB18C0" w14:textId="02E13DD1" w:rsidR="00CF0BA4" w:rsidRDefault="00CF0BA4" w:rsidP="00CF0BA4">
      <w:pPr>
        <w:tabs>
          <w:tab w:val="left" w:pos="870"/>
        </w:tabs>
        <w:rPr>
          <w:sz w:val="24"/>
          <w:szCs w:val="24"/>
          <w:lang w:val="lt-LT" w:eastAsia="lt-LT"/>
        </w:rPr>
      </w:pPr>
    </w:p>
    <w:p w14:paraId="160D3A05" w14:textId="1477830D" w:rsidR="00CF0BA4" w:rsidRDefault="00CF0BA4" w:rsidP="00CF0BA4">
      <w:pPr>
        <w:tabs>
          <w:tab w:val="left" w:pos="870"/>
        </w:tabs>
        <w:rPr>
          <w:sz w:val="24"/>
          <w:szCs w:val="24"/>
          <w:lang w:val="lt-LT" w:eastAsia="lt-LT"/>
        </w:rPr>
      </w:pPr>
    </w:p>
    <w:p w14:paraId="47EB3ACD" w14:textId="263BA357" w:rsidR="00CF0BA4" w:rsidRDefault="00CF0BA4" w:rsidP="00CF0BA4">
      <w:pPr>
        <w:tabs>
          <w:tab w:val="left" w:pos="870"/>
        </w:tabs>
        <w:rPr>
          <w:sz w:val="24"/>
          <w:szCs w:val="24"/>
          <w:lang w:val="lt-LT" w:eastAsia="lt-LT"/>
        </w:rPr>
      </w:pPr>
    </w:p>
    <w:p w14:paraId="58F6046A" w14:textId="71143F1B" w:rsidR="00CF0BA4" w:rsidRDefault="00CF0BA4" w:rsidP="00CF0BA4">
      <w:pPr>
        <w:tabs>
          <w:tab w:val="left" w:pos="870"/>
        </w:tabs>
        <w:rPr>
          <w:sz w:val="24"/>
          <w:szCs w:val="24"/>
          <w:lang w:val="lt-LT" w:eastAsia="lt-LT"/>
        </w:rPr>
      </w:pPr>
    </w:p>
    <w:p w14:paraId="30C5DE87" w14:textId="31F6B44A" w:rsidR="00CF0BA4" w:rsidRDefault="00CF0BA4" w:rsidP="00CF0BA4">
      <w:pPr>
        <w:tabs>
          <w:tab w:val="left" w:pos="870"/>
        </w:tabs>
        <w:rPr>
          <w:sz w:val="24"/>
          <w:szCs w:val="24"/>
          <w:lang w:val="lt-LT" w:eastAsia="lt-LT"/>
        </w:rPr>
      </w:pPr>
    </w:p>
    <w:p w14:paraId="606F4D27" w14:textId="28EFBBF1" w:rsidR="00CF0BA4" w:rsidRDefault="00CF0BA4" w:rsidP="00CF0BA4">
      <w:pPr>
        <w:tabs>
          <w:tab w:val="left" w:pos="870"/>
        </w:tabs>
        <w:rPr>
          <w:sz w:val="24"/>
          <w:szCs w:val="24"/>
          <w:lang w:val="lt-LT" w:eastAsia="lt-LT"/>
        </w:rPr>
      </w:pPr>
    </w:p>
    <w:p w14:paraId="1009E02D" w14:textId="65E9C6BB" w:rsidR="00CF0BA4" w:rsidRDefault="00CF0BA4" w:rsidP="00CF0BA4">
      <w:pPr>
        <w:tabs>
          <w:tab w:val="left" w:pos="870"/>
        </w:tabs>
        <w:rPr>
          <w:sz w:val="24"/>
          <w:szCs w:val="24"/>
          <w:lang w:val="lt-LT" w:eastAsia="lt-LT"/>
        </w:rPr>
      </w:pPr>
    </w:p>
    <w:p w14:paraId="5479F077" w14:textId="650ADAB9" w:rsidR="00CF0BA4" w:rsidRDefault="00CF0BA4" w:rsidP="00CF0BA4">
      <w:pPr>
        <w:tabs>
          <w:tab w:val="left" w:pos="870"/>
        </w:tabs>
        <w:rPr>
          <w:sz w:val="24"/>
          <w:szCs w:val="24"/>
          <w:lang w:val="lt-LT" w:eastAsia="lt-LT"/>
        </w:rPr>
      </w:pPr>
    </w:p>
    <w:p w14:paraId="6C75CEB6" w14:textId="7E87FE58" w:rsidR="00CF0BA4" w:rsidRDefault="00CF0BA4" w:rsidP="00CF0BA4">
      <w:pPr>
        <w:tabs>
          <w:tab w:val="left" w:pos="870"/>
        </w:tabs>
        <w:rPr>
          <w:sz w:val="24"/>
          <w:szCs w:val="24"/>
          <w:lang w:val="lt-LT" w:eastAsia="lt-LT"/>
        </w:rPr>
      </w:pPr>
    </w:p>
    <w:p w14:paraId="42357B44" w14:textId="18C6BEF1" w:rsidR="00CF0BA4" w:rsidRDefault="00CF0BA4" w:rsidP="00CF0BA4">
      <w:pPr>
        <w:tabs>
          <w:tab w:val="left" w:pos="870"/>
        </w:tabs>
        <w:rPr>
          <w:sz w:val="24"/>
          <w:szCs w:val="24"/>
          <w:lang w:val="lt-LT" w:eastAsia="lt-LT"/>
        </w:rPr>
      </w:pPr>
    </w:p>
    <w:p w14:paraId="1B97D1DC" w14:textId="2A5AA224" w:rsidR="00CF0BA4" w:rsidRDefault="00CF0BA4" w:rsidP="00CF0BA4">
      <w:pPr>
        <w:tabs>
          <w:tab w:val="left" w:pos="870"/>
        </w:tabs>
        <w:rPr>
          <w:sz w:val="24"/>
          <w:szCs w:val="24"/>
          <w:lang w:val="lt-LT" w:eastAsia="lt-LT"/>
        </w:rPr>
      </w:pPr>
    </w:p>
    <w:p w14:paraId="720B01E9" w14:textId="2B5548BF" w:rsidR="00CF0BA4" w:rsidRDefault="00CF0BA4" w:rsidP="00CF0BA4">
      <w:pPr>
        <w:tabs>
          <w:tab w:val="left" w:pos="870"/>
        </w:tabs>
        <w:rPr>
          <w:sz w:val="24"/>
          <w:szCs w:val="24"/>
          <w:lang w:val="lt-LT" w:eastAsia="lt-LT"/>
        </w:rPr>
      </w:pPr>
    </w:p>
    <w:p w14:paraId="01D4A008" w14:textId="550C01CF" w:rsidR="00CF0BA4" w:rsidRDefault="00CF0BA4" w:rsidP="00CF0BA4">
      <w:pPr>
        <w:tabs>
          <w:tab w:val="left" w:pos="870"/>
        </w:tabs>
        <w:rPr>
          <w:sz w:val="24"/>
          <w:szCs w:val="24"/>
          <w:lang w:val="lt-LT" w:eastAsia="lt-LT"/>
        </w:rPr>
      </w:pPr>
    </w:p>
    <w:p w14:paraId="48AE572A" w14:textId="6352C57D" w:rsidR="00CF0BA4" w:rsidRDefault="00CF0BA4" w:rsidP="00CF0BA4">
      <w:pPr>
        <w:tabs>
          <w:tab w:val="left" w:pos="870"/>
        </w:tabs>
        <w:rPr>
          <w:sz w:val="24"/>
          <w:szCs w:val="24"/>
          <w:lang w:val="lt-LT" w:eastAsia="lt-LT"/>
        </w:rPr>
      </w:pPr>
    </w:p>
    <w:p w14:paraId="796F4770" w14:textId="3D149DA2" w:rsidR="00CF0BA4" w:rsidRDefault="00CF0BA4" w:rsidP="00CF0BA4">
      <w:pPr>
        <w:tabs>
          <w:tab w:val="left" w:pos="870"/>
        </w:tabs>
        <w:rPr>
          <w:sz w:val="24"/>
          <w:szCs w:val="24"/>
          <w:lang w:val="lt-LT" w:eastAsia="lt-LT"/>
        </w:rPr>
      </w:pPr>
    </w:p>
    <w:p w14:paraId="5AF012C3" w14:textId="470CA48C" w:rsidR="00CF0BA4" w:rsidRDefault="00CF0BA4" w:rsidP="00CF0BA4">
      <w:pPr>
        <w:tabs>
          <w:tab w:val="left" w:pos="870"/>
        </w:tabs>
        <w:rPr>
          <w:sz w:val="24"/>
          <w:szCs w:val="24"/>
          <w:lang w:val="lt-LT" w:eastAsia="lt-LT"/>
        </w:rPr>
      </w:pPr>
    </w:p>
    <w:p w14:paraId="4B11634E" w14:textId="751B7602" w:rsidR="00CF0BA4" w:rsidRDefault="00CF0BA4" w:rsidP="00CF0BA4">
      <w:pPr>
        <w:tabs>
          <w:tab w:val="left" w:pos="870"/>
        </w:tabs>
        <w:rPr>
          <w:sz w:val="24"/>
          <w:szCs w:val="24"/>
          <w:lang w:val="lt-LT" w:eastAsia="lt-LT"/>
        </w:rPr>
      </w:pPr>
    </w:p>
    <w:p w14:paraId="398B204A" w14:textId="29629093" w:rsidR="00CF0BA4" w:rsidRDefault="00CF0BA4" w:rsidP="00CF0BA4">
      <w:pPr>
        <w:tabs>
          <w:tab w:val="left" w:pos="870"/>
        </w:tabs>
        <w:rPr>
          <w:sz w:val="24"/>
          <w:szCs w:val="24"/>
          <w:lang w:val="lt-LT" w:eastAsia="lt-LT"/>
        </w:rPr>
      </w:pPr>
    </w:p>
    <w:p w14:paraId="45511B23" w14:textId="538AEF58" w:rsidR="00CF0BA4" w:rsidRDefault="00CF0BA4" w:rsidP="00CF0BA4">
      <w:pPr>
        <w:tabs>
          <w:tab w:val="left" w:pos="870"/>
        </w:tabs>
        <w:rPr>
          <w:sz w:val="24"/>
          <w:szCs w:val="24"/>
          <w:lang w:val="lt-LT" w:eastAsia="lt-LT"/>
        </w:rPr>
      </w:pPr>
    </w:p>
    <w:p w14:paraId="140CF6D0" w14:textId="506535FF" w:rsidR="00CF0BA4" w:rsidRDefault="00CF0BA4" w:rsidP="00CF0BA4">
      <w:pPr>
        <w:tabs>
          <w:tab w:val="left" w:pos="870"/>
        </w:tabs>
        <w:rPr>
          <w:sz w:val="24"/>
          <w:szCs w:val="24"/>
          <w:lang w:val="lt-LT" w:eastAsia="lt-LT"/>
        </w:rPr>
      </w:pPr>
    </w:p>
    <w:p w14:paraId="55D54676" w14:textId="71FCFA00" w:rsidR="00CF0BA4" w:rsidRDefault="00CF0BA4" w:rsidP="00CF0BA4">
      <w:pPr>
        <w:tabs>
          <w:tab w:val="left" w:pos="870"/>
        </w:tabs>
        <w:rPr>
          <w:sz w:val="24"/>
          <w:szCs w:val="24"/>
          <w:lang w:val="lt-LT" w:eastAsia="lt-LT"/>
        </w:rPr>
      </w:pPr>
    </w:p>
    <w:p w14:paraId="110FC9BD" w14:textId="25BB1554" w:rsidR="00CF0BA4" w:rsidRDefault="00CF0BA4" w:rsidP="00CF0BA4">
      <w:pPr>
        <w:tabs>
          <w:tab w:val="left" w:pos="870"/>
        </w:tabs>
        <w:rPr>
          <w:sz w:val="24"/>
          <w:szCs w:val="24"/>
          <w:lang w:val="lt-LT" w:eastAsia="lt-LT"/>
        </w:rPr>
      </w:pPr>
    </w:p>
    <w:p w14:paraId="152DFDCD" w14:textId="206E637D" w:rsidR="00CF0BA4" w:rsidRDefault="00CF0BA4" w:rsidP="00CF0BA4">
      <w:pPr>
        <w:tabs>
          <w:tab w:val="left" w:pos="870"/>
        </w:tabs>
        <w:rPr>
          <w:sz w:val="24"/>
          <w:szCs w:val="24"/>
          <w:lang w:val="lt-LT" w:eastAsia="lt-LT"/>
        </w:rPr>
      </w:pPr>
    </w:p>
    <w:p w14:paraId="54666D05" w14:textId="77777777" w:rsidR="00CF0BA4" w:rsidRPr="002A3ADC" w:rsidRDefault="00CF0BA4" w:rsidP="00CF0BA4">
      <w:pPr>
        <w:widowControl w:val="0"/>
        <w:autoSpaceDE w:val="0"/>
        <w:autoSpaceDN w:val="0"/>
        <w:adjustRightInd w:val="0"/>
        <w:spacing w:before="360"/>
        <w:ind w:left="5398"/>
        <w:jc w:val="both"/>
        <w:rPr>
          <w:color w:val="000000"/>
          <w:sz w:val="24"/>
          <w:szCs w:val="24"/>
          <w:lang w:val="lt-LT"/>
        </w:rPr>
      </w:pPr>
      <w:r w:rsidRPr="002A3ADC">
        <w:rPr>
          <w:color w:val="000000"/>
          <w:sz w:val="24"/>
          <w:szCs w:val="24"/>
          <w:lang w:val="lt-LT"/>
        </w:rPr>
        <w:t>PATVIRTINTA</w:t>
      </w:r>
    </w:p>
    <w:p w14:paraId="78713EDE" w14:textId="77777777" w:rsidR="00CF0BA4" w:rsidRPr="002A3ADC" w:rsidRDefault="00CF0BA4" w:rsidP="00CF0BA4">
      <w:pPr>
        <w:widowControl w:val="0"/>
        <w:autoSpaceDE w:val="0"/>
        <w:autoSpaceDN w:val="0"/>
        <w:adjustRightInd w:val="0"/>
        <w:ind w:left="5400"/>
        <w:rPr>
          <w:color w:val="000000"/>
          <w:sz w:val="24"/>
          <w:szCs w:val="24"/>
          <w:lang w:val="lt-LT"/>
        </w:rPr>
      </w:pPr>
      <w:r w:rsidRPr="002A3ADC">
        <w:rPr>
          <w:sz w:val="24"/>
          <w:szCs w:val="24"/>
          <w:lang w:val="lt-LT"/>
        </w:rPr>
        <w:fldChar w:fldCharType="begin"/>
      </w:r>
      <w:r w:rsidRPr="002A3ADC">
        <w:rPr>
          <w:color w:val="000000"/>
          <w:sz w:val="24"/>
          <w:szCs w:val="24"/>
          <w:lang w:val="lt-LT"/>
        </w:rPr>
        <w:instrText xml:space="preserve"> MERGEFIELD "trumpas_pavadinimas" </w:instrText>
      </w:r>
      <w:r w:rsidRPr="002A3ADC">
        <w:rPr>
          <w:sz w:val="24"/>
          <w:szCs w:val="24"/>
          <w:lang w:val="lt-LT"/>
        </w:rPr>
        <w:fldChar w:fldCharType="separate"/>
      </w:r>
      <w:r w:rsidRPr="002A3ADC">
        <w:rPr>
          <w:noProof/>
          <w:color w:val="000000"/>
          <w:sz w:val="24"/>
          <w:szCs w:val="24"/>
          <w:lang w:val="lt-LT"/>
        </w:rPr>
        <w:t>Lazdijų rajono savivaldybės administracijos</w:t>
      </w:r>
      <w:r w:rsidRPr="002A3ADC">
        <w:rPr>
          <w:sz w:val="24"/>
          <w:szCs w:val="24"/>
          <w:lang w:val="lt-LT"/>
        </w:rPr>
        <w:fldChar w:fldCharType="end"/>
      </w:r>
      <w:r w:rsidRPr="002A3ADC">
        <w:rPr>
          <w:color w:val="000000"/>
          <w:sz w:val="24"/>
          <w:szCs w:val="24"/>
          <w:lang w:val="lt-LT"/>
        </w:rPr>
        <w:t xml:space="preserve"> </w:t>
      </w:r>
      <w:r w:rsidRPr="002A3ADC">
        <w:rPr>
          <w:sz w:val="24"/>
          <w:szCs w:val="24"/>
          <w:lang w:val="lt-LT"/>
        </w:rPr>
        <w:fldChar w:fldCharType="begin"/>
      </w:r>
      <w:r w:rsidRPr="002A3ADC">
        <w:rPr>
          <w:color w:val="000000"/>
          <w:sz w:val="24"/>
          <w:szCs w:val="24"/>
          <w:lang w:val="lt-LT"/>
        </w:rPr>
        <w:instrText xml:space="preserve"> MERGEFIELD "vadovo_tipas" </w:instrText>
      </w:r>
      <w:r w:rsidRPr="002A3ADC">
        <w:rPr>
          <w:sz w:val="24"/>
          <w:szCs w:val="24"/>
          <w:lang w:val="lt-LT"/>
        </w:rPr>
        <w:fldChar w:fldCharType="separate"/>
      </w:r>
      <w:r w:rsidRPr="002A3ADC">
        <w:rPr>
          <w:noProof/>
          <w:color w:val="000000"/>
          <w:sz w:val="24"/>
          <w:szCs w:val="24"/>
          <w:lang w:val="lt-LT"/>
        </w:rPr>
        <w:t>direktoriaus</w:t>
      </w:r>
      <w:r w:rsidRPr="002A3ADC">
        <w:rPr>
          <w:sz w:val="24"/>
          <w:szCs w:val="24"/>
          <w:lang w:val="lt-LT"/>
        </w:rPr>
        <w:fldChar w:fldCharType="end"/>
      </w:r>
    </w:p>
    <w:p w14:paraId="2B85B3A0" w14:textId="29BDEF1F" w:rsidR="00CF0BA4" w:rsidRPr="002A3ADC" w:rsidRDefault="00CF0BA4" w:rsidP="00CF0BA4">
      <w:pPr>
        <w:widowControl w:val="0"/>
        <w:autoSpaceDE w:val="0"/>
        <w:autoSpaceDN w:val="0"/>
        <w:adjustRightInd w:val="0"/>
        <w:ind w:left="5400"/>
        <w:jc w:val="both"/>
        <w:rPr>
          <w:sz w:val="24"/>
          <w:szCs w:val="24"/>
          <w:lang w:val="lt-LT"/>
        </w:rPr>
      </w:pPr>
      <w:r w:rsidRPr="002A3ADC">
        <w:rPr>
          <w:sz w:val="24"/>
          <w:szCs w:val="24"/>
          <w:lang w:val="lt-LT"/>
        </w:rPr>
        <w:t>202</w:t>
      </w:r>
      <w:r>
        <w:rPr>
          <w:sz w:val="24"/>
          <w:szCs w:val="24"/>
          <w:lang w:val="lt-LT"/>
        </w:rPr>
        <w:t>1</w:t>
      </w:r>
      <w:r w:rsidRPr="002A3ADC">
        <w:rPr>
          <w:sz w:val="24"/>
          <w:szCs w:val="24"/>
          <w:lang w:val="lt-LT"/>
        </w:rPr>
        <w:t xml:space="preserve"> m. </w:t>
      </w:r>
      <w:r w:rsidR="00EB5687">
        <w:rPr>
          <w:sz w:val="24"/>
          <w:szCs w:val="24"/>
          <w:lang w:val="lt-LT"/>
        </w:rPr>
        <w:t>kovo 10</w:t>
      </w:r>
      <w:r w:rsidRPr="002A3ADC">
        <w:rPr>
          <w:sz w:val="24"/>
          <w:szCs w:val="24"/>
          <w:lang w:val="lt-LT"/>
        </w:rPr>
        <w:t xml:space="preserve"> d. įsakymu Nr.</w:t>
      </w:r>
      <w:r>
        <w:rPr>
          <w:sz w:val="24"/>
          <w:szCs w:val="24"/>
          <w:lang w:val="lt-LT"/>
        </w:rPr>
        <w:t xml:space="preserve"> 10V-</w:t>
      </w:r>
      <w:r w:rsidR="00EB5687">
        <w:rPr>
          <w:sz w:val="24"/>
          <w:szCs w:val="24"/>
          <w:lang w:val="lt-LT"/>
        </w:rPr>
        <w:t>272</w:t>
      </w:r>
    </w:p>
    <w:p w14:paraId="1774DAB7" w14:textId="77777777" w:rsidR="00CF0BA4" w:rsidRDefault="00CF0BA4" w:rsidP="00CF0BA4">
      <w:pPr>
        <w:tabs>
          <w:tab w:val="left" w:pos="870"/>
        </w:tabs>
        <w:rPr>
          <w:sz w:val="24"/>
          <w:szCs w:val="24"/>
          <w:lang w:val="lt-LT" w:eastAsia="lt-LT"/>
        </w:rPr>
      </w:pPr>
    </w:p>
    <w:p w14:paraId="12D083B0" w14:textId="01CF1135" w:rsidR="00CF0BA4" w:rsidRDefault="00CF0BA4" w:rsidP="00CF0BA4">
      <w:pPr>
        <w:tabs>
          <w:tab w:val="left" w:pos="870"/>
        </w:tabs>
        <w:jc w:val="center"/>
        <w:rPr>
          <w:sz w:val="24"/>
          <w:szCs w:val="24"/>
          <w:lang w:val="lt-LT" w:eastAsia="lt-LT"/>
        </w:rPr>
      </w:pPr>
      <w:r w:rsidRPr="00CF0BA4">
        <w:rPr>
          <w:sz w:val="24"/>
          <w:szCs w:val="24"/>
          <w:lang w:val="lt-LT" w:eastAsia="lt-LT"/>
        </w:rPr>
        <w:t>2021 METŲ</w:t>
      </w:r>
      <w:r w:rsidRPr="00CF0BA4">
        <w:rPr>
          <w:bCs/>
          <w:sz w:val="24"/>
          <w:szCs w:val="24"/>
          <w:lang w:val="lt-LT" w:eastAsia="lt-LT"/>
        </w:rPr>
        <w:t xml:space="preserve"> PLANINIŲ VALDYTOJŲ VEIKLOS PATIKRINIMŲ PLAN</w:t>
      </w:r>
      <w:r>
        <w:rPr>
          <w:bCs/>
          <w:sz w:val="24"/>
          <w:szCs w:val="24"/>
          <w:lang w:val="lt-LT" w:eastAsia="lt-LT"/>
        </w:rPr>
        <w:t>AS</w:t>
      </w:r>
    </w:p>
    <w:p w14:paraId="37918190" w14:textId="642435B8" w:rsidR="00CF0BA4" w:rsidRDefault="00CF0BA4" w:rsidP="00CF0BA4">
      <w:pPr>
        <w:tabs>
          <w:tab w:val="left" w:pos="870"/>
        </w:tabs>
        <w:rPr>
          <w:sz w:val="24"/>
          <w:szCs w:val="24"/>
          <w:lang w:val="lt-LT" w:eastAsia="lt-LT"/>
        </w:rPr>
      </w:pPr>
    </w:p>
    <w:tbl>
      <w:tblPr>
        <w:tblStyle w:val="Lentelstinklelis"/>
        <w:tblW w:w="9634" w:type="dxa"/>
        <w:tblLayout w:type="fixed"/>
        <w:tblLook w:val="04A0" w:firstRow="1" w:lastRow="0" w:firstColumn="1" w:lastColumn="0" w:noHBand="0" w:noVBand="1"/>
      </w:tblPr>
      <w:tblGrid>
        <w:gridCol w:w="559"/>
        <w:gridCol w:w="1704"/>
        <w:gridCol w:w="1843"/>
        <w:gridCol w:w="1826"/>
        <w:gridCol w:w="1365"/>
        <w:gridCol w:w="1260"/>
        <w:gridCol w:w="1077"/>
      </w:tblGrid>
      <w:tr w:rsidR="00CB03D0" w14:paraId="3F49AA63" w14:textId="77777777" w:rsidTr="0036212B">
        <w:tc>
          <w:tcPr>
            <w:tcW w:w="559" w:type="dxa"/>
          </w:tcPr>
          <w:p w14:paraId="760FE117" w14:textId="615131B2" w:rsidR="00CB03D0" w:rsidRDefault="00CB03D0" w:rsidP="00CF0BA4">
            <w:pPr>
              <w:tabs>
                <w:tab w:val="left" w:pos="870"/>
              </w:tabs>
              <w:rPr>
                <w:sz w:val="24"/>
                <w:szCs w:val="24"/>
                <w:lang w:val="lt-LT" w:eastAsia="lt-LT"/>
              </w:rPr>
            </w:pPr>
            <w:r>
              <w:rPr>
                <w:sz w:val="24"/>
                <w:szCs w:val="24"/>
                <w:lang w:val="lt-LT" w:eastAsia="lt-LT"/>
              </w:rPr>
              <w:t>Eil. Nr.</w:t>
            </w:r>
          </w:p>
        </w:tc>
        <w:tc>
          <w:tcPr>
            <w:tcW w:w="1704" w:type="dxa"/>
          </w:tcPr>
          <w:p w14:paraId="5A3B3480" w14:textId="4F15BC6A" w:rsidR="00CB03D0" w:rsidRDefault="00EF1C13" w:rsidP="00CF0BA4">
            <w:pPr>
              <w:tabs>
                <w:tab w:val="left" w:pos="870"/>
              </w:tabs>
              <w:rPr>
                <w:sz w:val="24"/>
                <w:szCs w:val="24"/>
                <w:lang w:val="lt-LT" w:eastAsia="lt-LT"/>
              </w:rPr>
            </w:pPr>
            <w:r>
              <w:rPr>
                <w:bCs/>
                <w:sz w:val="24"/>
                <w:szCs w:val="24"/>
                <w:lang w:val="lt-LT" w:eastAsia="lt-LT"/>
              </w:rPr>
              <w:t>F</w:t>
            </w:r>
            <w:r w:rsidRPr="00EF1C13">
              <w:rPr>
                <w:bCs/>
                <w:sz w:val="24"/>
                <w:szCs w:val="24"/>
                <w:lang w:val="lt-LT" w:eastAsia="lt-LT"/>
              </w:rPr>
              <w:t>izini</w:t>
            </w:r>
            <w:r>
              <w:rPr>
                <w:bCs/>
                <w:sz w:val="24"/>
                <w:szCs w:val="24"/>
                <w:lang w:val="lt-LT" w:eastAsia="lt-LT"/>
              </w:rPr>
              <w:t>o</w:t>
            </w:r>
            <w:r w:rsidRPr="00EF1C13">
              <w:rPr>
                <w:bCs/>
                <w:sz w:val="24"/>
                <w:szCs w:val="24"/>
                <w:lang w:val="lt-LT" w:eastAsia="lt-LT"/>
              </w:rPr>
              <w:t xml:space="preserve"> asm</w:t>
            </w:r>
            <w:r>
              <w:rPr>
                <w:bCs/>
                <w:sz w:val="24"/>
                <w:szCs w:val="24"/>
                <w:lang w:val="lt-LT" w:eastAsia="lt-LT"/>
              </w:rPr>
              <w:t>ens</w:t>
            </w:r>
            <w:r w:rsidRPr="00EF1C13">
              <w:rPr>
                <w:bCs/>
                <w:sz w:val="24"/>
                <w:szCs w:val="24"/>
                <w:lang w:val="lt-LT" w:eastAsia="lt-LT"/>
              </w:rPr>
              <w:t xml:space="preserve"> vardas ir pavardė</w:t>
            </w:r>
          </w:p>
        </w:tc>
        <w:tc>
          <w:tcPr>
            <w:tcW w:w="1843" w:type="dxa"/>
          </w:tcPr>
          <w:p w14:paraId="2C5A0A29" w14:textId="4D0F12B1" w:rsidR="00CB03D0" w:rsidRDefault="00EF1C13" w:rsidP="00CF0BA4">
            <w:pPr>
              <w:tabs>
                <w:tab w:val="left" w:pos="870"/>
              </w:tabs>
              <w:rPr>
                <w:sz w:val="24"/>
                <w:szCs w:val="24"/>
                <w:lang w:val="lt-LT" w:eastAsia="lt-LT"/>
              </w:rPr>
            </w:pPr>
            <w:r>
              <w:rPr>
                <w:bCs/>
                <w:sz w:val="24"/>
                <w:szCs w:val="24"/>
                <w:lang w:val="lt-LT" w:eastAsia="lt-LT"/>
              </w:rPr>
              <w:t>J</w:t>
            </w:r>
            <w:r w:rsidRPr="00EF1C13">
              <w:rPr>
                <w:bCs/>
                <w:sz w:val="24"/>
                <w:szCs w:val="24"/>
                <w:lang w:val="lt-LT" w:eastAsia="lt-LT"/>
              </w:rPr>
              <w:t>uridinio asmens pavadinimas, kodas</w:t>
            </w:r>
          </w:p>
        </w:tc>
        <w:tc>
          <w:tcPr>
            <w:tcW w:w="1826" w:type="dxa"/>
          </w:tcPr>
          <w:p w14:paraId="1544A3CF" w14:textId="61F85F24" w:rsidR="00CB03D0" w:rsidRDefault="00EF1C13" w:rsidP="00CF0BA4">
            <w:pPr>
              <w:tabs>
                <w:tab w:val="left" w:pos="870"/>
              </w:tabs>
              <w:rPr>
                <w:sz w:val="24"/>
                <w:szCs w:val="24"/>
                <w:lang w:val="lt-LT" w:eastAsia="lt-LT"/>
              </w:rPr>
            </w:pPr>
            <w:r>
              <w:rPr>
                <w:bCs/>
                <w:sz w:val="24"/>
                <w:szCs w:val="24"/>
                <w:lang w:val="lt-LT" w:eastAsia="lt-LT"/>
              </w:rPr>
              <w:t>D</w:t>
            </w:r>
            <w:r w:rsidRPr="00EF1C13">
              <w:rPr>
                <w:bCs/>
                <w:sz w:val="24"/>
                <w:szCs w:val="24"/>
                <w:lang w:val="lt-LT" w:eastAsia="lt-LT"/>
              </w:rPr>
              <w:t>augiabučio namo adresas</w:t>
            </w:r>
          </w:p>
        </w:tc>
        <w:tc>
          <w:tcPr>
            <w:tcW w:w="1365" w:type="dxa"/>
          </w:tcPr>
          <w:p w14:paraId="054CF8AC" w14:textId="554BF673" w:rsidR="00CB03D0" w:rsidRDefault="00EF1C13" w:rsidP="00CF0BA4">
            <w:pPr>
              <w:tabs>
                <w:tab w:val="left" w:pos="870"/>
              </w:tabs>
              <w:rPr>
                <w:sz w:val="24"/>
                <w:szCs w:val="24"/>
                <w:lang w:val="lt-LT" w:eastAsia="lt-LT"/>
              </w:rPr>
            </w:pPr>
            <w:r>
              <w:rPr>
                <w:bCs/>
                <w:sz w:val="24"/>
                <w:szCs w:val="24"/>
                <w:lang w:val="lt-LT" w:eastAsia="lt-LT"/>
              </w:rPr>
              <w:t>P</w:t>
            </w:r>
            <w:r w:rsidRPr="00EF1C13">
              <w:rPr>
                <w:bCs/>
                <w:sz w:val="24"/>
                <w:szCs w:val="24"/>
                <w:lang w:val="lt-LT" w:eastAsia="lt-LT"/>
              </w:rPr>
              <w:t>atikrinimo pradžios ir pabaigos metų ketvirtis</w:t>
            </w:r>
          </w:p>
        </w:tc>
        <w:tc>
          <w:tcPr>
            <w:tcW w:w="1260" w:type="dxa"/>
          </w:tcPr>
          <w:p w14:paraId="74EC81FF" w14:textId="57BD7B5F" w:rsidR="00CB03D0" w:rsidRDefault="00EF1C13" w:rsidP="00CF0BA4">
            <w:pPr>
              <w:tabs>
                <w:tab w:val="left" w:pos="870"/>
              </w:tabs>
              <w:rPr>
                <w:sz w:val="24"/>
                <w:szCs w:val="24"/>
                <w:lang w:val="lt-LT" w:eastAsia="lt-LT"/>
              </w:rPr>
            </w:pPr>
            <w:r>
              <w:rPr>
                <w:bCs/>
                <w:sz w:val="24"/>
                <w:szCs w:val="24"/>
                <w:lang w:val="lt-LT" w:eastAsia="lt-LT"/>
              </w:rPr>
              <w:t>A</w:t>
            </w:r>
            <w:r w:rsidRPr="00EF1C13">
              <w:rPr>
                <w:bCs/>
                <w:sz w:val="24"/>
                <w:szCs w:val="24"/>
                <w:lang w:val="lt-LT" w:eastAsia="lt-LT"/>
              </w:rPr>
              <w:t>trankos kriterij</w:t>
            </w:r>
            <w:r>
              <w:rPr>
                <w:bCs/>
                <w:sz w:val="24"/>
                <w:szCs w:val="24"/>
                <w:lang w:val="lt-LT" w:eastAsia="lt-LT"/>
              </w:rPr>
              <w:t>ai</w:t>
            </w:r>
            <w:r w:rsidRPr="00EF1C13">
              <w:rPr>
                <w:bCs/>
                <w:sz w:val="24"/>
                <w:szCs w:val="24"/>
                <w:lang w:val="lt-LT" w:eastAsia="lt-LT"/>
              </w:rPr>
              <w:t xml:space="preserve"> ir rizikos veiksni</w:t>
            </w:r>
            <w:r>
              <w:rPr>
                <w:bCs/>
                <w:sz w:val="24"/>
                <w:szCs w:val="24"/>
                <w:lang w:val="lt-LT" w:eastAsia="lt-LT"/>
              </w:rPr>
              <w:t>ai</w:t>
            </w:r>
          </w:p>
        </w:tc>
        <w:tc>
          <w:tcPr>
            <w:tcW w:w="1077" w:type="dxa"/>
          </w:tcPr>
          <w:p w14:paraId="30441796" w14:textId="3D4A0D2C" w:rsidR="00CB03D0" w:rsidRDefault="00EF1C13" w:rsidP="00CF0BA4">
            <w:pPr>
              <w:tabs>
                <w:tab w:val="left" w:pos="870"/>
              </w:tabs>
              <w:rPr>
                <w:sz w:val="24"/>
                <w:szCs w:val="24"/>
                <w:lang w:val="lt-LT" w:eastAsia="lt-LT"/>
              </w:rPr>
            </w:pPr>
            <w:r>
              <w:rPr>
                <w:sz w:val="24"/>
                <w:szCs w:val="24"/>
                <w:lang w:val="lt-LT" w:eastAsia="lt-LT"/>
              </w:rPr>
              <w:t>Pastabos</w:t>
            </w:r>
          </w:p>
        </w:tc>
      </w:tr>
      <w:tr w:rsidR="00CB03D0" w14:paraId="6C2D30F6" w14:textId="77777777" w:rsidTr="0036212B">
        <w:tc>
          <w:tcPr>
            <w:tcW w:w="559" w:type="dxa"/>
          </w:tcPr>
          <w:p w14:paraId="081A6A17" w14:textId="6EB87EDA" w:rsidR="00CB03D0" w:rsidRDefault="00D3661D" w:rsidP="00CF0BA4">
            <w:pPr>
              <w:tabs>
                <w:tab w:val="left" w:pos="870"/>
              </w:tabs>
              <w:rPr>
                <w:sz w:val="24"/>
                <w:szCs w:val="24"/>
                <w:lang w:val="lt-LT" w:eastAsia="lt-LT"/>
              </w:rPr>
            </w:pPr>
            <w:r>
              <w:rPr>
                <w:sz w:val="24"/>
                <w:szCs w:val="24"/>
                <w:lang w:val="lt-LT" w:eastAsia="lt-LT"/>
              </w:rPr>
              <w:t xml:space="preserve">1. </w:t>
            </w:r>
          </w:p>
        </w:tc>
        <w:tc>
          <w:tcPr>
            <w:tcW w:w="1704" w:type="dxa"/>
          </w:tcPr>
          <w:p w14:paraId="7864AAD3" w14:textId="77777777" w:rsidR="00CB03D0" w:rsidRDefault="00CB03D0" w:rsidP="00CF0BA4">
            <w:pPr>
              <w:tabs>
                <w:tab w:val="left" w:pos="870"/>
              </w:tabs>
              <w:rPr>
                <w:sz w:val="24"/>
                <w:szCs w:val="24"/>
                <w:lang w:val="lt-LT" w:eastAsia="lt-LT"/>
              </w:rPr>
            </w:pPr>
          </w:p>
        </w:tc>
        <w:tc>
          <w:tcPr>
            <w:tcW w:w="1843" w:type="dxa"/>
          </w:tcPr>
          <w:p w14:paraId="48FA62E1" w14:textId="5F072D6A" w:rsidR="00CB03D0" w:rsidRDefault="002E3B77" w:rsidP="00CF0BA4">
            <w:pPr>
              <w:tabs>
                <w:tab w:val="left" w:pos="870"/>
              </w:tabs>
              <w:rPr>
                <w:sz w:val="24"/>
                <w:szCs w:val="24"/>
                <w:lang w:val="lt-LT" w:eastAsia="lt-LT"/>
              </w:rPr>
            </w:pPr>
            <w:r>
              <w:rPr>
                <w:sz w:val="24"/>
                <w:szCs w:val="24"/>
                <w:lang w:val="lt-LT" w:eastAsia="lt-LT"/>
              </w:rPr>
              <w:t xml:space="preserve">UAB „Lazdijų vanduo“, </w:t>
            </w:r>
            <w:r w:rsidR="005027A3" w:rsidRPr="005027A3">
              <w:rPr>
                <w:sz w:val="24"/>
                <w:szCs w:val="24"/>
                <w:lang w:eastAsia="lt-LT"/>
              </w:rPr>
              <w:t>165171377</w:t>
            </w:r>
          </w:p>
        </w:tc>
        <w:tc>
          <w:tcPr>
            <w:tcW w:w="1826" w:type="dxa"/>
          </w:tcPr>
          <w:p w14:paraId="48B01FE3" w14:textId="427D387A" w:rsidR="00CB03D0" w:rsidRDefault="002E3B77" w:rsidP="00CF0BA4">
            <w:pPr>
              <w:tabs>
                <w:tab w:val="left" w:pos="870"/>
              </w:tabs>
              <w:rPr>
                <w:sz w:val="24"/>
                <w:szCs w:val="24"/>
                <w:lang w:val="lt-LT" w:eastAsia="lt-LT"/>
              </w:rPr>
            </w:pPr>
            <w:r>
              <w:rPr>
                <w:sz w:val="24"/>
                <w:szCs w:val="24"/>
                <w:lang w:val="lt-LT" w:eastAsia="lt-LT"/>
              </w:rPr>
              <w:t>M. Gustaičio g. 3, Lazdijai</w:t>
            </w:r>
          </w:p>
        </w:tc>
        <w:tc>
          <w:tcPr>
            <w:tcW w:w="1365" w:type="dxa"/>
          </w:tcPr>
          <w:p w14:paraId="27C4329D" w14:textId="3F3FBA8F" w:rsidR="00CB03D0" w:rsidRDefault="002E3B77" w:rsidP="00CF0BA4">
            <w:pPr>
              <w:tabs>
                <w:tab w:val="left" w:pos="870"/>
              </w:tabs>
              <w:rPr>
                <w:sz w:val="24"/>
                <w:szCs w:val="24"/>
                <w:lang w:val="lt-LT" w:eastAsia="lt-LT"/>
              </w:rPr>
            </w:pPr>
            <w:r>
              <w:rPr>
                <w:sz w:val="24"/>
                <w:szCs w:val="24"/>
                <w:lang w:val="lt-LT" w:eastAsia="lt-LT"/>
              </w:rPr>
              <w:t>II</w:t>
            </w:r>
            <w:r w:rsidR="004C09CF">
              <w:rPr>
                <w:sz w:val="24"/>
                <w:szCs w:val="24"/>
                <w:lang w:val="lt-LT" w:eastAsia="lt-LT"/>
              </w:rPr>
              <w:t>–</w:t>
            </w:r>
            <w:r>
              <w:rPr>
                <w:sz w:val="24"/>
                <w:szCs w:val="24"/>
                <w:lang w:val="lt-LT" w:eastAsia="lt-LT"/>
              </w:rPr>
              <w:t>III</w:t>
            </w:r>
          </w:p>
        </w:tc>
        <w:tc>
          <w:tcPr>
            <w:tcW w:w="1260" w:type="dxa"/>
          </w:tcPr>
          <w:p w14:paraId="2CD68123" w14:textId="1417CA96" w:rsidR="00CB03D0" w:rsidRDefault="002E3B77" w:rsidP="00CF0BA4">
            <w:pPr>
              <w:tabs>
                <w:tab w:val="left" w:pos="870"/>
              </w:tabs>
              <w:rPr>
                <w:sz w:val="24"/>
                <w:szCs w:val="24"/>
                <w:lang w:val="lt-LT" w:eastAsia="lt-LT"/>
              </w:rPr>
            </w:pPr>
            <w:r>
              <w:rPr>
                <w:sz w:val="24"/>
                <w:szCs w:val="24"/>
                <w:lang w:val="lt-LT" w:eastAsia="lt-LT"/>
              </w:rPr>
              <w:t>1, 3</w:t>
            </w:r>
          </w:p>
        </w:tc>
        <w:tc>
          <w:tcPr>
            <w:tcW w:w="1077" w:type="dxa"/>
          </w:tcPr>
          <w:p w14:paraId="3C24D5DC" w14:textId="77777777" w:rsidR="00CB03D0" w:rsidRDefault="00CB03D0" w:rsidP="00CF0BA4">
            <w:pPr>
              <w:tabs>
                <w:tab w:val="left" w:pos="870"/>
              </w:tabs>
              <w:rPr>
                <w:sz w:val="24"/>
                <w:szCs w:val="24"/>
                <w:lang w:val="lt-LT" w:eastAsia="lt-LT"/>
              </w:rPr>
            </w:pPr>
          </w:p>
        </w:tc>
      </w:tr>
      <w:tr w:rsidR="00CB03D0" w14:paraId="1A1EECE8" w14:textId="77777777" w:rsidTr="0036212B">
        <w:tc>
          <w:tcPr>
            <w:tcW w:w="559" w:type="dxa"/>
          </w:tcPr>
          <w:p w14:paraId="1CBC379E" w14:textId="355707BF" w:rsidR="00CB03D0" w:rsidRDefault="000868C2" w:rsidP="00CF0BA4">
            <w:pPr>
              <w:tabs>
                <w:tab w:val="left" w:pos="870"/>
              </w:tabs>
              <w:rPr>
                <w:sz w:val="24"/>
                <w:szCs w:val="24"/>
                <w:lang w:val="lt-LT" w:eastAsia="lt-LT"/>
              </w:rPr>
            </w:pPr>
            <w:r>
              <w:rPr>
                <w:sz w:val="24"/>
                <w:szCs w:val="24"/>
                <w:lang w:val="lt-LT" w:eastAsia="lt-LT"/>
              </w:rPr>
              <w:t>2.</w:t>
            </w:r>
          </w:p>
        </w:tc>
        <w:tc>
          <w:tcPr>
            <w:tcW w:w="1704" w:type="dxa"/>
          </w:tcPr>
          <w:p w14:paraId="7BAE71C0" w14:textId="77777777" w:rsidR="00CB03D0" w:rsidRDefault="00CB03D0" w:rsidP="00CF0BA4">
            <w:pPr>
              <w:tabs>
                <w:tab w:val="left" w:pos="870"/>
              </w:tabs>
              <w:rPr>
                <w:sz w:val="24"/>
                <w:szCs w:val="24"/>
                <w:lang w:val="lt-LT" w:eastAsia="lt-LT"/>
              </w:rPr>
            </w:pPr>
          </w:p>
        </w:tc>
        <w:tc>
          <w:tcPr>
            <w:tcW w:w="1843" w:type="dxa"/>
          </w:tcPr>
          <w:p w14:paraId="6E4ECC48" w14:textId="5A723DFF" w:rsidR="00CB03D0" w:rsidRDefault="005027A3" w:rsidP="00CF0BA4">
            <w:pPr>
              <w:tabs>
                <w:tab w:val="left" w:pos="870"/>
              </w:tabs>
              <w:rPr>
                <w:sz w:val="24"/>
                <w:szCs w:val="24"/>
                <w:lang w:val="lt-LT" w:eastAsia="lt-LT"/>
              </w:rPr>
            </w:pPr>
            <w:r w:rsidRPr="005027A3">
              <w:rPr>
                <w:sz w:val="24"/>
                <w:szCs w:val="24"/>
                <w:lang w:val="lt-LT" w:eastAsia="lt-LT"/>
              </w:rPr>
              <w:t xml:space="preserve">UAB „Lazdijų vanduo“, </w:t>
            </w:r>
            <w:r w:rsidRPr="005027A3">
              <w:rPr>
                <w:sz w:val="24"/>
                <w:szCs w:val="24"/>
                <w:lang w:eastAsia="lt-LT"/>
              </w:rPr>
              <w:t>165171377</w:t>
            </w:r>
          </w:p>
        </w:tc>
        <w:tc>
          <w:tcPr>
            <w:tcW w:w="1826" w:type="dxa"/>
          </w:tcPr>
          <w:p w14:paraId="5FFFD7F9" w14:textId="2AE060B4" w:rsidR="00CB03D0" w:rsidRDefault="002E3B77" w:rsidP="00CF0BA4">
            <w:pPr>
              <w:tabs>
                <w:tab w:val="left" w:pos="870"/>
              </w:tabs>
              <w:rPr>
                <w:sz w:val="24"/>
                <w:szCs w:val="24"/>
                <w:lang w:val="lt-LT" w:eastAsia="lt-LT"/>
              </w:rPr>
            </w:pPr>
            <w:r w:rsidRPr="002E3B77">
              <w:rPr>
                <w:sz w:val="24"/>
                <w:szCs w:val="24"/>
                <w:lang w:val="lt-LT" w:eastAsia="lt-LT"/>
              </w:rPr>
              <w:t xml:space="preserve">M. Gustaičio g. </w:t>
            </w:r>
            <w:r>
              <w:rPr>
                <w:sz w:val="24"/>
                <w:szCs w:val="24"/>
                <w:lang w:val="lt-LT" w:eastAsia="lt-LT"/>
              </w:rPr>
              <w:t>5</w:t>
            </w:r>
            <w:r w:rsidRPr="002E3B77">
              <w:rPr>
                <w:sz w:val="24"/>
                <w:szCs w:val="24"/>
                <w:lang w:val="lt-LT" w:eastAsia="lt-LT"/>
              </w:rPr>
              <w:t>, Lazdijai</w:t>
            </w:r>
          </w:p>
        </w:tc>
        <w:tc>
          <w:tcPr>
            <w:tcW w:w="1365" w:type="dxa"/>
          </w:tcPr>
          <w:p w14:paraId="750D41FF" w14:textId="7759D8A7" w:rsidR="00CB03D0" w:rsidRDefault="002E3B77" w:rsidP="00CF0BA4">
            <w:pPr>
              <w:tabs>
                <w:tab w:val="left" w:pos="870"/>
              </w:tabs>
              <w:rPr>
                <w:sz w:val="24"/>
                <w:szCs w:val="24"/>
                <w:lang w:val="lt-LT" w:eastAsia="lt-LT"/>
              </w:rPr>
            </w:pPr>
            <w:r>
              <w:rPr>
                <w:sz w:val="24"/>
                <w:szCs w:val="24"/>
                <w:lang w:val="lt-LT" w:eastAsia="lt-LT"/>
              </w:rPr>
              <w:t>II</w:t>
            </w:r>
            <w:r w:rsidR="004C09CF">
              <w:rPr>
                <w:sz w:val="24"/>
                <w:szCs w:val="24"/>
                <w:lang w:val="lt-LT" w:eastAsia="lt-LT"/>
              </w:rPr>
              <w:t>–</w:t>
            </w:r>
            <w:r>
              <w:rPr>
                <w:sz w:val="24"/>
                <w:szCs w:val="24"/>
                <w:lang w:val="lt-LT" w:eastAsia="lt-LT"/>
              </w:rPr>
              <w:t>III</w:t>
            </w:r>
          </w:p>
        </w:tc>
        <w:tc>
          <w:tcPr>
            <w:tcW w:w="1260" w:type="dxa"/>
          </w:tcPr>
          <w:p w14:paraId="18A9CBF9" w14:textId="192EA0D9" w:rsidR="00CB03D0" w:rsidRDefault="002E3B77" w:rsidP="00CF0BA4">
            <w:pPr>
              <w:tabs>
                <w:tab w:val="left" w:pos="870"/>
              </w:tabs>
              <w:rPr>
                <w:sz w:val="24"/>
                <w:szCs w:val="24"/>
                <w:lang w:val="lt-LT" w:eastAsia="lt-LT"/>
              </w:rPr>
            </w:pPr>
            <w:r>
              <w:rPr>
                <w:sz w:val="24"/>
                <w:szCs w:val="24"/>
                <w:lang w:val="lt-LT" w:eastAsia="lt-LT"/>
              </w:rPr>
              <w:t>1, 3</w:t>
            </w:r>
          </w:p>
        </w:tc>
        <w:tc>
          <w:tcPr>
            <w:tcW w:w="1077" w:type="dxa"/>
          </w:tcPr>
          <w:p w14:paraId="4502DE82" w14:textId="77777777" w:rsidR="00CB03D0" w:rsidRDefault="00CB03D0" w:rsidP="00CF0BA4">
            <w:pPr>
              <w:tabs>
                <w:tab w:val="left" w:pos="870"/>
              </w:tabs>
              <w:rPr>
                <w:sz w:val="24"/>
                <w:szCs w:val="24"/>
                <w:lang w:val="lt-LT" w:eastAsia="lt-LT"/>
              </w:rPr>
            </w:pPr>
          </w:p>
        </w:tc>
      </w:tr>
      <w:tr w:rsidR="000868C2" w14:paraId="315634AD" w14:textId="77777777" w:rsidTr="0036212B">
        <w:tc>
          <w:tcPr>
            <w:tcW w:w="559" w:type="dxa"/>
          </w:tcPr>
          <w:p w14:paraId="3C056D67" w14:textId="7B347B65" w:rsidR="000868C2" w:rsidRDefault="000868C2" w:rsidP="00CF0BA4">
            <w:pPr>
              <w:tabs>
                <w:tab w:val="left" w:pos="870"/>
              </w:tabs>
              <w:rPr>
                <w:sz w:val="24"/>
                <w:szCs w:val="24"/>
                <w:lang w:val="lt-LT" w:eastAsia="lt-LT"/>
              </w:rPr>
            </w:pPr>
            <w:r>
              <w:rPr>
                <w:sz w:val="24"/>
                <w:szCs w:val="24"/>
                <w:lang w:val="lt-LT" w:eastAsia="lt-LT"/>
              </w:rPr>
              <w:t>3.</w:t>
            </w:r>
          </w:p>
        </w:tc>
        <w:tc>
          <w:tcPr>
            <w:tcW w:w="1704" w:type="dxa"/>
          </w:tcPr>
          <w:p w14:paraId="3742D7B1" w14:textId="77777777" w:rsidR="000868C2" w:rsidRDefault="000868C2" w:rsidP="00CF0BA4">
            <w:pPr>
              <w:tabs>
                <w:tab w:val="left" w:pos="870"/>
              </w:tabs>
              <w:rPr>
                <w:sz w:val="24"/>
                <w:szCs w:val="24"/>
                <w:lang w:val="lt-LT" w:eastAsia="lt-LT"/>
              </w:rPr>
            </w:pPr>
          </w:p>
        </w:tc>
        <w:tc>
          <w:tcPr>
            <w:tcW w:w="1843" w:type="dxa"/>
          </w:tcPr>
          <w:p w14:paraId="1A5981E3" w14:textId="5616A4DC" w:rsidR="000868C2" w:rsidRDefault="005027A3" w:rsidP="00CF0BA4">
            <w:pPr>
              <w:tabs>
                <w:tab w:val="left" w:pos="870"/>
              </w:tabs>
              <w:rPr>
                <w:sz w:val="24"/>
                <w:szCs w:val="24"/>
                <w:lang w:val="lt-LT" w:eastAsia="lt-LT"/>
              </w:rPr>
            </w:pPr>
            <w:r w:rsidRPr="005027A3">
              <w:rPr>
                <w:sz w:val="24"/>
                <w:szCs w:val="24"/>
                <w:lang w:val="lt-LT" w:eastAsia="lt-LT"/>
              </w:rPr>
              <w:t xml:space="preserve">UAB „Lazdijų vanduo“, </w:t>
            </w:r>
            <w:r w:rsidRPr="005027A3">
              <w:rPr>
                <w:sz w:val="24"/>
                <w:szCs w:val="24"/>
                <w:lang w:eastAsia="lt-LT"/>
              </w:rPr>
              <w:t>165171377</w:t>
            </w:r>
          </w:p>
        </w:tc>
        <w:tc>
          <w:tcPr>
            <w:tcW w:w="1826" w:type="dxa"/>
          </w:tcPr>
          <w:p w14:paraId="76D89A1C" w14:textId="5E7D7E31" w:rsidR="000868C2" w:rsidRDefault="005027A3" w:rsidP="00CF0BA4">
            <w:pPr>
              <w:tabs>
                <w:tab w:val="left" w:pos="870"/>
              </w:tabs>
              <w:rPr>
                <w:sz w:val="24"/>
                <w:szCs w:val="24"/>
                <w:lang w:val="lt-LT" w:eastAsia="lt-LT"/>
              </w:rPr>
            </w:pPr>
            <w:r w:rsidRPr="005027A3">
              <w:rPr>
                <w:sz w:val="24"/>
                <w:szCs w:val="24"/>
                <w:lang w:eastAsia="lt-LT"/>
              </w:rPr>
              <w:t xml:space="preserve">M. </w:t>
            </w:r>
            <w:r w:rsidRPr="005027A3">
              <w:rPr>
                <w:sz w:val="24"/>
                <w:szCs w:val="24"/>
                <w:lang w:val="lt-LT" w:eastAsia="lt-LT"/>
              </w:rPr>
              <w:t xml:space="preserve">Gustaičio </w:t>
            </w:r>
            <w:r w:rsidRPr="005027A3">
              <w:rPr>
                <w:sz w:val="24"/>
                <w:szCs w:val="24"/>
                <w:lang w:eastAsia="lt-LT"/>
              </w:rPr>
              <w:t>g. 20, Lazdijai</w:t>
            </w:r>
          </w:p>
        </w:tc>
        <w:tc>
          <w:tcPr>
            <w:tcW w:w="1365" w:type="dxa"/>
          </w:tcPr>
          <w:p w14:paraId="6E9D0A4C" w14:textId="4D267B4A" w:rsidR="000868C2" w:rsidRDefault="005027A3" w:rsidP="00CF0BA4">
            <w:pPr>
              <w:tabs>
                <w:tab w:val="left" w:pos="870"/>
              </w:tabs>
              <w:rPr>
                <w:sz w:val="24"/>
                <w:szCs w:val="24"/>
                <w:lang w:val="lt-LT" w:eastAsia="lt-LT"/>
              </w:rPr>
            </w:pPr>
            <w:r>
              <w:rPr>
                <w:sz w:val="24"/>
                <w:szCs w:val="24"/>
                <w:lang w:val="lt-LT" w:eastAsia="lt-LT"/>
              </w:rPr>
              <w:t>II</w:t>
            </w:r>
            <w:r w:rsidR="004C09CF">
              <w:rPr>
                <w:sz w:val="24"/>
                <w:szCs w:val="24"/>
                <w:lang w:val="lt-LT" w:eastAsia="lt-LT"/>
              </w:rPr>
              <w:t>–</w:t>
            </w:r>
            <w:r>
              <w:rPr>
                <w:sz w:val="24"/>
                <w:szCs w:val="24"/>
                <w:lang w:val="lt-LT" w:eastAsia="lt-LT"/>
              </w:rPr>
              <w:t>III</w:t>
            </w:r>
          </w:p>
        </w:tc>
        <w:tc>
          <w:tcPr>
            <w:tcW w:w="1260" w:type="dxa"/>
          </w:tcPr>
          <w:p w14:paraId="19A0F5A1" w14:textId="598F1932" w:rsidR="000868C2" w:rsidRDefault="005027A3" w:rsidP="00CF0BA4">
            <w:pPr>
              <w:tabs>
                <w:tab w:val="left" w:pos="870"/>
              </w:tabs>
              <w:rPr>
                <w:sz w:val="24"/>
                <w:szCs w:val="24"/>
                <w:lang w:val="lt-LT" w:eastAsia="lt-LT"/>
              </w:rPr>
            </w:pPr>
            <w:r>
              <w:rPr>
                <w:sz w:val="24"/>
                <w:szCs w:val="24"/>
                <w:lang w:val="lt-LT" w:eastAsia="lt-LT"/>
              </w:rPr>
              <w:t>1, 3</w:t>
            </w:r>
          </w:p>
        </w:tc>
        <w:tc>
          <w:tcPr>
            <w:tcW w:w="1077" w:type="dxa"/>
          </w:tcPr>
          <w:p w14:paraId="4EFBEA3E" w14:textId="77777777" w:rsidR="000868C2" w:rsidRDefault="000868C2" w:rsidP="00CF0BA4">
            <w:pPr>
              <w:tabs>
                <w:tab w:val="left" w:pos="870"/>
              </w:tabs>
              <w:rPr>
                <w:sz w:val="24"/>
                <w:szCs w:val="24"/>
                <w:lang w:val="lt-LT" w:eastAsia="lt-LT"/>
              </w:rPr>
            </w:pPr>
          </w:p>
        </w:tc>
      </w:tr>
      <w:tr w:rsidR="000868C2" w14:paraId="01F87B56" w14:textId="77777777" w:rsidTr="0036212B">
        <w:tc>
          <w:tcPr>
            <w:tcW w:w="559" w:type="dxa"/>
          </w:tcPr>
          <w:p w14:paraId="6C3BE74C" w14:textId="60A25982" w:rsidR="000868C2" w:rsidRDefault="000868C2" w:rsidP="00CF0BA4">
            <w:pPr>
              <w:tabs>
                <w:tab w:val="left" w:pos="870"/>
              </w:tabs>
              <w:rPr>
                <w:sz w:val="24"/>
                <w:szCs w:val="24"/>
                <w:lang w:val="lt-LT" w:eastAsia="lt-LT"/>
              </w:rPr>
            </w:pPr>
            <w:r>
              <w:rPr>
                <w:sz w:val="24"/>
                <w:szCs w:val="24"/>
                <w:lang w:val="lt-LT" w:eastAsia="lt-LT"/>
              </w:rPr>
              <w:t>4.</w:t>
            </w:r>
          </w:p>
        </w:tc>
        <w:tc>
          <w:tcPr>
            <w:tcW w:w="1704" w:type="dxa"/>
          </w:tcPr>
          <w:p w14:paraId="51254F30" w14:textId="77777777" w:rsidR="000868C2" w:rsidRDefault="000868C2" w:rsidP="00CF0BA4">
            <w:pPr>
              <w:tabs>
                <w:tab w:val="left" w:pos="870"/>
              </w:tabs>
              <w:rPr>
                <w:sz w:val="24"/>
                <w:szCs w:val="24"/>
                <w:lang w:val="lt-LT" w:eastAsia="lt-LT"/>
              </w:rPr>
            </w:pPr>
          </w:p>
        </w:tc>
        <w:tc>
          <w:tcPr>
            <w:tcW w:w="1843" w:type="dxa"/>
          </w:tcPr>
          <w:p w14:paraId="1F5BB297" w14:textId="28B553AF" w:rsidR="000868C2" w:rsidRDefault="000B23D0" w:rsidP="00CF0BA4">
            <w:pPr>
              <w:tabs>
                <w:tab w:val="left" w:pos="870"/>
              </w:tabs>
              <w:rPr>
                <w:sz w:val="24"/>
                <w:szCs w:val="24"/>
                <w:lang w:val="lt-LT" w:eastAsia="lt-LT"/>
              </w:rPr>
            </w:pPr>
            <w:r w:rsidRPr="000B23D0">
              <w:rPr>
                <w:sz w:val="24"/>
                <w:szCs w:val="24"/>
                <w:lang w:val="lt-LT" w:eastAsia="lt-LT"/>
              </w:rPr>
              <w:t xml:space="preserve">UAB „Lazdijų vanduo“, </w:t>
            </w:r>
            <w:r w:rsidRPr="000B23D0">
              <w:rPr>
                <w:sz w:val="24"/>
                <w:szCs w:val="24"/>
                <w:lang w:eastAsia="lt-LT"/>
              </w:rPr>
              <w:t>165171377</w:t>
            </w:r>
          </w:p>
        </w:tc>
        <w:tc>
          <w:tcPr>
            <w:tcW w:w="1826" w:type="dxa"/>
          </w:tcPr>
          <w:p w14:paraId="1BDF0FA4" w14:textId="32BE06C8" w:rsidR="000868C2" w:rsidRDefault="008C3A98" w:rsidP="00CF0BA4">
            <w:pPr>
              <w:tabs>
                <w:tab w:val="left" w:pos="870"/>
              </w:tabs>
              <w:rPr>
                <w:sz w:val="24"/>
                <w:szCs w:val="24"/>
                <w:lang w:val="lt-LT" w:eastAsia="lt-LT"/>
              </w:rPr>
            </w:pPr>
            <w:r w:rsidRPr="000B23D0">
              <w:rPr>
                <w:sz w:val="24"/>
                <w:szCs w:val="24"/>
                <w:lang w:val="lt-LT" w:eastAsia="lt-LT"/>
              </w:rPr>
              <w:t xml:space="preserve">Dzūkų </w:t>
            </w:r>
            <w:r w:rsidRPr="000B23D0">
              <w:rPr>
                <w:sz w:val="24"/>
                <w:szCs w:val="24"/>
                <w:lang w:eastAsia="lt-LT"/>
              </w:rPr>
              <w:t>g. 15, Lazdijai</w:t>
            </w:r>
          </w:p>
        </w:tc>
        <w:tc>
          <w:tcPr>
            <w:tcW w:w="1365" w:type="dxa"/>
          </w:tcPr>
          <w:p w14:paraId="5767D6AD" w14:textId="7EEAC2BC" w:rsidR="000868C2" w:rsidRDefault="000B23D0" w:rsidP="00CF0BA4">
            <w:pPr>
              <w:tabs>
                <w:tab w:val="left" w:pos="870"/>
              </w:tabs>
              <w:rPr>
                <w:sz w:val="24"/>
                <w:szCs w:val="24"/>
                <w:lang w:val="lt-LT" w:eastAsia="lt-LT"/>
              </w:rPr>
            </w:pPr>
            <w:r w:rsidRPr="000B23D0">
              <w:rPr>
                <w:sz w:val="24"/>
                <w:szCs w:val="24"/>
                <w:lang w:val="lt-LT" w:eastAsia="lt-LT"/>
              </w:rPr>
              <w:t>II</w:t>
            </w:r>
            <w:r w:rsidR="004C09CF">
              <w:rPr>
                <w:sz w:val="24"/>
                <w:szCs w:val="24"/>
                <w:lang w:val="lt-LT" w:eastAsia="lt-LT"/>
              </w:rPr>
              <w:t>–</w:t>
            </w:r>
            <w:r w:rsidRPr="000B23D0">
              <w:rPr>
                <w:sz w:val="24"/>
                <w:szCs w:val="24"/>
                <w:lang w:val="lt-LT" w:eastAsia="lt-LT"/>
              </w:rPr>
              <w:t>III</w:t>
            </w:r>
          </w:p>
        </w:tc>
        <w:tc>
          <w:tcPr>
            <w:tcW w:w="1260" w:type="dxa"/>
          </w:tcPr>
          <w:p w14:paraId="45A38B5B" w14:textId="36CE5D26" w:rsidR="000868C2" w:rsidRDefault="000B23D0" w:rsidP="00CF0BA4">
            <w:pPr>
              <w:tabs>
                <w:tab w:val="left" w:pos="870"/>
              </w:tabs>
              <w:rPr>
                <w:sz w:val="24"/>
                <w:szCs w:val="24"/>
                <w:lang w:val="lt-LT" w:eastAsia="lt-LT"/>
              </w:rPr>
            </w:pPr>
            <w:r>
              <w:rPr>
                <w:sz w:val="24"/>
                <w:szCs w:val="24"/>
                <w:lang w:val="lt-LT" w:eastAsia="lt-LT"/>
              </w:rPr>
              <w:t>1</w:t>
            </w:r>
          </w:p>
        </w:tc>
        <w:tc>
          <w:tcPr>
            <w:tcW w:w="1077" w:type="dxa"/>
          </w:tcPr>
          <w:p w14:paraId="2E25FA1A" w14:textId="77777777" w:rsidR="000868C2" w:rsidRDefault="000868C2" w:rsidP="00CF0BA4">
            <w:pPr>
              <w:tabs>
                <w:tab w:val="left" w:pos="870"/>
              </w:tabs>
              <w:rPr>
                <w:sz w:val="24"/>
                <w:szCs w:val="24"/>
                <w:lang w:val="lt-LT" w:eastAsia="lt-LT"/>
              </w:rPr>
            </w:pPr>
          </w:p>
        </w:tc>
      </w:tr>
      <w:tr w:rsidR="000868C2" w14:paraId="765EB4DB" w14:textId="77777777" w:rsidTr="0036212B">
        <w:tc>
          <w:tcPr>
            <w:tcW w:w="559" w:type="dxa"/>
          </w:tcPr>
          <w:p w14:paraId="2ED88447" w14:textId="654877F5" w:rsidR="000868C2" w:rsidRDefault="000868C2" w:rsidP="00CF0BA4">
            <w:pPr>
              <w:tabs>
                <w:tab w:val="left" w:pos="870"/>
              </w:tabs>
              <w:rPr>
                <w:sz w:val="24"/>
                <w:szCs w:val="24"/>
                <w:lang w:val="lt-LT" w:eastAsia="lt-LT"/>
              </w:rPr>
            </w:pPr>
            <w:r>
              <w:rPr>
                <w:sz w:val="24"/>
                <w:szCs w:val="24"/>
                <w:lang w:val="lt-LT" w:eastAsia="lt-LT"/>
              </w:rPr>
              <w:t>5.</w:t>
            </w:r>
          </w:p>
        </w:tc>
        <w:tc>
          <w:tcPr>
            <w:tcW w:w="1704" w:type="dxa"/>
          </w:tcPr>
          <w:p w14:paraId="43576BA3" w14:textId="77777777" w:rsidR="000868C2" w:rsidRDefault="000868C2" w:rsidP="00CF0BA4">
            <w:pPr>
              <w:tabs>
                <w:tab w:val="left" w:pos="870"/>
              </w:tabs>
              <w:rPr>
                <w:sz w:val="24"/>
                <w:szCs w:val="24"/>
                <w:lang w:val="lt-LT" w:eastAsia="lt-LT"/>
              </w:rPr>
            </w:pPr>
          </w:p>
        </w:tc>
        <w:tc>
          <w:tcPr>
            <w:tcW w:w="1843" w:type="dxa"/>
          </w:tcPr>
          <w:p w14:paraId="0BC92FDF" w14:textId="78D13A28" w:rsidR="000868C2" w:rsidRDefault="000B23D0" w:rsidP="00CF0BA4">
            <w:pPr>
              <w:tabs>
                <w:tab w:val="left" w:pos="870"/>
              </w:tabs>
              <w:rPr>
                <w:sz w:val="24"/>
                <w:szCs w:val="24"/>
                <w:lang w:val="lt-LT" w:eastAsia="lt-LT"/>
              </w:rPr>
            </w:pPr>
            <w:r w:rsidRPr="000B23D0">
              <w:rPr>
                <w:sz w:val="24"/>
                <w:szCs w:val="24"/>
                <w:lang w:val="lt-LT" w:eastAsia="lt-LT"/>
              </w:rPr>
              <w:t>UAB „Lazdijų vanduo“, 165171377</w:t>
            </w:r>
          </w:p>
        </w:tc>
        <w:tc>
          <w:tcPr>
            <w:tcW w:w="1826" w:type="dxa"/>
          </w:tcPr>
          <w:p w14:paraId="403E47D1" w14:textId="3F16ED50" w:rsidR="000868C2" w:rsidRDefault="008C3A98" w:rsidP="00CF0BA4">
            <w:pPr>
              <w:tabs>
                <w:tab w:val="left" w:pos="870"/>
              </w:tabs>
              <w:rPr>
                <w:sz w:val="24"/>
                <w:szCs w:val="24"/>
                <w:lang w:val="lt-LT" w:eastAsia="lt-LT"/>
              </w:rPr>
            </w:pPr>
            <w:r w:rsidRPr="000B23D0">
              <w:rPr>
                <w:sz w:val="24"/>
                <w:szCs w:val="24"/>
                <w:lang w:val="lt-LT" w:eastAsia="lt-LT"/>
              </w:rPr>
              <w:t>Vilties</w:t>
            </w:r>
            <w:r w:rsidRPr="000B23D0">
              <w:rPr>
                <w:sz w:val="24"/>
                <w:szCs w:val="24"/>
                <w:lang w:eastAsia="lt-LT"/>
              </w:rPr>
              <w:t xml:space="preserve"> g. 13, Lazdijai</w:t>
            </w:r>
          </w:p>
        </w:tc>
        <w:tc>
          <w:tcPr>
            <w:tcW w:w="1365" w:type="dxa"/>
          </w:tcPr>
          <w:p w14:paraId="3055F38B" w14:textId="2E153C8B" w:rsidR="000868C2" w:rsidRDefault="000B23D0" w:rsidP="00CF0BA4">
            <w:pPr>
              <w:tabs>
                <w:tab w:val="left" w:pos="870"/>
              </w:tabs>
              <w:rPr>
                <w:sz w:val="24"/>
                <w:szCs w:val="24"/>
                <w:lang w:val="lt-LT" w:eastAsia="lt-LT"/>
              </w:rPr>
            </w:pPr>
            <w:r w:rsidRPr="000B23D0">
              <w:rPr>
                <w:sz w:val="24"/>
                <w:szCs w:val="24"/>
                <w:lang w:val="lt-LT" w:eastAsia="lt-LT"/>
              </w:rPr>
              <w:t>II</w:t>
            </w:r>
            <w:r w:rsidR="004C09CF">
              <w:rPr>
                <w:sz w:val="24"/>
                <w:szCs w:val="24"/>
                <w:lang w:val="lt-LT" w:eastAsia="lt-LT"/>
              </w:rPr>
              <w:t>–</w:t>
            </w:r>
            <w:r w:rsidRPr="000B23D0">
              <w:rPr>
                <w:sz w:val="24"/>
                <w:szCs w:val="24"/>
                <w:lang w:val="lt-LT" w:eastAsia="lt-LT"/>
              </w:rPr>
              <w:t>III</w:t>
            </w:r>
          </w:p>
        </w:tc>
        <w:tc>
          <w:tcPr>
            <w:tcW w:w="1260" w:type="dxa"/>
          </w:tcPr>
          <w:p w14:paraId="6C6CF46F" w14:textId="10C3AE9D" w:rsidR="000868C2" w:rsidRDefault="000B23D0" w:rsidP="00CF0BA4">
            <w:pPr>
              <w:tabs>
                <w:tab w:val="left" w:pos="870"/>
              </w:tabs>
              <w:rPr>
                <w:sz w:val="24"/>
                <w:szCs w:val="24"/>
                <w:lang w:val="lt-LT" w:eastAsia="lt-LT"/>
              </w:rPr>
            </w:pPr>
            <w:r>
              <w:rPr>
                <w:sz w:val="24"/>
                <w:szCs w:val="24"/>
                <w:lang w:val="lt-LT" w:eastAsia="lt-LT"/>
              </w:rPr>
              <w:t>1</w:t>
            </w:r>
          </w:p>
        </w:tc>
        <w:tc>
          <w:tcPr>
            <w:tcW w:w="1077" w:type="dxa"/>
          </w:tcPr>
          <w:p w14:paraId="2AEA3778" w14:textId="77777777" w:rsidR="000868C2" w:rsidRDefault="000868C2" w:rsidP="00CF0BA4">
            <w:pPr>
              <w:tabs>
                <w:tab w:val="left" w:pos="870"/>
              </w:tabs>
              <w:rPr>
                <w:sz w:val="24"/>
                <w:szCs w:val="24"/>
                <w:lang w:val="lt-LT" w:eastAsia="lt-LT"/>
              </w:rPr>
            </w:pPr>
          </w:p>
        </w:tc>
      </w:tr>
      <w:tr w:rsidR="00BE653B" w14:paraId="350C825F" w14:textId="77777777" w:rsidTr="0036212B">
        <w:tc>
          <w:tcPr>
            <w:tcW w:w="559" w:type="dxa"/>
          </w:tcPr>
          <w:p w14:paraId="45BC9980" w14:textId="7121640A" w:rsidR="00BE653B" w:rsidRDefault="00AD336E" w:rsidP="00CF0BA4">
            <w:pPr>
              <w:tabs>
                <w:tab w:val="left" w:pos="870"/>
              </w:tabs>
              <w:rPr>
                <w:sz w:val="24"/>
                <w:szCs w:val="24"/>
                <w:lang w:val="lt-LT" w:eastAsia="lt-LT"/>
              </w:rPr>
            </w:pPr>
            <w:r>
              <w:rPr>
                <w:sz w:val="24"/>
                <w:szCs w:val="24"/>
                <w:lang w:val="lt-LT" w:eastAsia="lt-LT"/>
              </w:rPr>
              <w:t>6.</w:t>
            </w:r>
          </w:p>
        </w:tc>
        <w:tc>
          <w:tcPr>
            <w:tcW w:w="1704" w:type="dxa"/>
          </w:tcPr>
          <w:p w14:paraId="6F598CDA" w14:textId="77777777" w:rsidR="00BE653B" w:rsidRDefault="00BE653B" w:rsidP="00CF0BA4">
            <w:pPr>
              <w:tabs>
                <w:tab w:val="left" w:pos="870"/>
              </w:tabs>
              <w:rPr>
                <w:sz w:val="24"/>
                <w:szCs w:val="24"/>
                <w:lang w:val="lt-LT" w:eastAsia="lt-LT"/>
              </w:rPr>
            </w:pPr>
          </w:p>
        </w:tc>
        <w:tc>
          <w:tcPr>
            <w:tcW w:w="1843" w:type="dxa"/>
          </w:tcPr>
          <w:p w14:paraId="597D80BA" w14:textId="4123C045" w:rsidR="00BE653B" w:rsidRPr="000B23D0" w:rsidRDefault="008C3A98" w:rsidP="00CF0BA4">
            <w:pPr>
              <w:tabs>
                <w:tab w:val="left" w:pos="870"/>
              </w:tabs>
              <w:rPr>
                <w:sz w:val="24"/>
                <w:szCs w:val="24"/>
                <w:lang w:val="lt-LT" w:eastAsia="lt-LT"/>
              </w:rPr>
            </w:pPr>
            <w:r w:rsidRPr="008C3A98">
              <w:rPr>
                <w:sz w:val="24"/>
                <w:szCs w:val="24"/>
                <w:lang w:val="lt-LT" w:eastAsia="lt-LT"/>
              </w:rPr>
              <w:t>UAB „Lazdijų vanduo“, 165171377</w:t>
            </w:r>
          </w:p>
        </w:tc>
        <w:tc>
          <w:tcPr>
            <w:tcW w:w="1826" w:type="dxa"/>
          </w:tcPr>
          <w:p w14:paraId="3EC05163" w14:textId="7A843B79" w:rsidR="00BE653B" w:rsidRPr="000B23D0" w:rsidRDefault="008C3A98" w:rsidP="00CF0BA4">
            <w:pPr>
              <w:tabs>
                <w:tab w:val="left" w:pos="870"/>
              </w:tabs>
              <w:rPr>
                <w:sz w:val="24"/>
                <w:szCs w:val="24"/>
                <w:lang w:val="lt-LT" w:eastAsia="lt-LT"/>
              </w:rPr>
            </w:pPr>
            <w:r w:rsidRPr="008C3A98">
              <w:rPr>
                <w:sz w:val="24"/>
                <w:szCs w:val="24"/>
                <w:lang w:eastAsia="lt-LT"/>
              </w:rPr>
              <w:t>Vilniaus g. 42, Lazdijai</w:t>
            </w:r>
          </w:p>
        </w:tc>
        <w:tc>
          <w:tcPr>
            <w:tcW w:w="1365" w:type="dxa"/>
          </w:tcPr>
          <w:p w14:paraId="72FF196E" w14:textId="6BEDBF96" w:rsidR="00BE653B" w:rsidRPr="000B23D0" w:rsidRDefault="008C3A98" w:rsidP="00CF0BA4">
            <w:pPr>
              <w:tabs>
                <w:tab w:val="left" w:pos="870"/>
              </w:tabs>
              <w:rPr>
                <w:sz w:val="24"/>
                <w:szCs w:val="24"/>
                <w:lang w:val="lt-LT" w:eastAsia="lt-LT"/>
              </w:rPr>
            </w:pPr>
            <w:r w:rsidRPr="008C3A98">
              <w:rPr>
                <w:sz w:val="24"/>
                <w:szCs w:val="24"/>
                <w:lang w:val="lt-LT" w:eastAsia="lt-LT"/>
              </w:rPr>
              <w:t>II</w:t>
            </w:r>
            <w:r w:rsidR="004C09CF">
              <w:rPr>
                <w:sz w:val="24"/>
                <w:szCs w:val="24"/>
                <w:lang w:val="lt-LT" w:eastAsia="lt-LT"/>
              </w:rPr>
              <w:t>–</w:t>
            </w:r>
            <w:r w:rsidRPr="008C3A98">
              <w:rPr>
                <w:sz w:val="24"/>
                <w:szCs w:val="24"/>
                <w:lang w:val="lt-LT" w:eastAsia="lt-LT"/>
              </w:rPr>
              <w:t>III</w:t>
            </w:r>
          </w:p>
        </w:tc>
        <w:tc>
          <w:tcPr>
            <w:tcW w:w="1260" w:type="dxa"/>
          </w:tcPr>
          <w:p w14:paraId="3F7F8254" w14:textId="63499CC8" w:rsidR="00BE653B" w:rsidRDefault="008C3A98" w:rsidP="00CF0BA4">
            <w:pPr>
              <w:tabs>
                <w:tab w:val="left" w:pos="870"/>
              </w:tabs>
              <w:rPr>
                <w:sz w:val="24"/>
                <w:szCs w:val="24"/>
                <w:lang w:val="lt-LT" w:eastAsia="lt-LT"/>
              </w:rPr>
            </w:pPr>
            <w:r>
              <w:rPr>
                <w:sz w:val="24"/>
                <w:szCs w:val="24"/>
                <w:lang w:val="lt-LT" w:eastAsia="lt-LT"/>
              </w:rPr>
              <w:t>1, 3</w:t>
            </w:r>
          </w:p>
        </w:tc>
        <w:tc>
          <w:tcPr>
            <w:tcW w:w="1077" w:type="dxa"/>
          </w:tcPr>
          <w:p w14:paraId="19B7A39D" w14:textId="77777777" w:rsidR="00BE653B" w:rsidRDefault="00BE653B" w:rsidP="00CF0BA4">
            <w:pPr>
              <w:tabs>
                <w:tab w:val="left" w:pos="870"/>
              </w:tabs>
              <w:rPr>
                <w:sz w:val="24"/>
                <w:szCs w:val="24"/>
                <w:lang w:val="lt-LT" w:eastAsia="lt-LT"/>
              </w:rPr>
            </w:pPr>
          </w:p>
        </w:tc>
      </w:tr>
      <w:tr w:rsidR="000868C2" w14:paraId="04DA5DA4" w14:textId="77777777" w:rsidTr="0036212B">
        <w:tc>
          <w:tcPr>
            <w:tcW w:w="559" w:type="dxa"/>
          </w:tcPr>
          <w:p w14:paraId="369415EC" w14:textId="34D9073C" w:rsidR="000868C2" w:rsidRPr="005823C0" w:rsidRDefault="00AD336E" w:rsidP="00CF0BA4">
            <w:pPr>
              <w:tabs>
                <w:tab w:val="left" w:pos="870"/>
              </w:tabs>
              <w:rPr>
                <w:sz w:val="24"/>
                <w:szCs w:val="24"/>
                <w:lang w:val="lt-LT" w:eastAsia="lt-LT"/>
              </w:rPr>
            </w:pPr>
            <w:r w:rsidRPr="005823C0">
              <w:rPr>
                <w:sz w:val="24"/>
                <w:szCs w:val="24"/>
                <w:lang w:val="lt-LT" w:eastAsia="lt-LT"/>
              </w:rPr>
              <w:t>7.</w:t>
            </w:r>
          </w:p>
        </w:tc>
        <w:tc>
          <w:tcPr>
            <w:tcW w:w="1704" w:type="dxa"/>
          </w:tcPr>
          <w:p w14:paraId="6A19DAF8" w14:textId="77777777" w:rsidR="000868C2" w:rsidRDefault="000868C2" w:rsidP="00CF0BA4">
            <w:pPr>
              <w:tabs>
                <w:tab w:val="left" w:pos="870"/>
              </w:tabs>
              <w:rPr>
                <w:sz w:val="24"/>
                <w:szCs w:val="24"/>
                <w:lang w:val="lt-LT" w:eastAsia="lt-LT"/>
              </w:rPr>
            </w:pPr>
          </w:p>
        </w:tc>
        <w:tc>
          <w:tcPr>
            <w:tcW w:w="1843" w:type="dxa"/>
          </w:tcPr>
          <w:p w14:paraId="7CF24CEF" w14:textId="13CADC67" w:rsidR="000868C2" w:rsidRDefault="00E670D6" w:rsidP="00CF0BA4">
            <w:pPr>
              <w:tabs>
                <w:tab w:val="left" w:pos="870"/>
              </w:tabs>
              <w:rPr>
                <w:sz w:val="24"/>
                <w:szCs w:val="24"/>
                <w:lang w:val="lt-LT" w:eastAsia="lt-LT"/>
              </w:rPr>
            </w:pPr>
            <w:r w:rsidRPr="00E670D6">
              <w:rPr>
                <w:sz w:val="24"/>
                <w:szCs w:val="24"/>
                <w:lang w:val="lt-LT" w:eastAsia="lt-LT"/>
              </w:rPr>
              <w:t>UAB „Lazdijų vanduo“, 165171377</w:t>
            </w:r>
          </w:p>
        </w:tc>
        <w:tc>
          <w:tcPr>
            <w:tcW w:w="1826" w:type="dxa"/>
          </w:tcPr>
          <w:p w14:paraId="767E5BCA" w14:textId="472632A3" w:rsidR="000868C2" w:rsidRPr="0031204A" w:rsidRDefault="0031204A" w:rsidP="00CF0BA4">
            <w:pPr>
              <w:tabs>
                <w:tab w:val="left" w:pos="870"/>
              </w:tabs>
              <w:rPr>
                <w:sz w:val="24"/>
                <w:szCs w:val="24"/>
                <w:lang w:val="lt-LT" w:eastAsia="lt-LT"/>
              </w:rPr>
            </w:pPr>
            <w:r w:rsidRPr="0031204A">
              <w:rPr>
                <w:sz w:val="24"/>
                <w:szCs w:val="24"/>
                <w:lang w:val="lt-LT" w:eastAsia="lt-LT"/>
              </w:rPr>
              <w:t>Ka</w:t>
            </w:r>
            <w:r w:rsidR="00F21D22">
              <w:rPr>
                <w:sz w:val="24"/>
                <w:szCs w:val="24"/>
                <w:lang w:val="lt-LT" w:eastAsia="lt-LT"/>
              </w:rPr>
              <w:t>i</w:t>
            </w:r>
            <w:r w:rsidRPr="0031204A">
              <w:rPr>
                <w:sz w:val="24"/>
                <w:szCs w:val="24"/>
                <w:lang w:val="lt-LT" w:eastAsia="lt-LT"/>
              </w:rPr>
              <w:t>linių g. 7, Kailinių k., Veisiejų sen., Lazdijų r., sav.</w:t>
            </w:r>
          </w:p>
        </w:tc>
        <w:tc>
          <w:tcPr>
            <w:tcW w:w="1365" w:type="dxa"/>
          </w:tcPr>
          <w:p w14:paraId="68945508" w14:textId="36A4FFC5" w:rsidR="000868C2" w:rsidRDefault="0031204A" w:rsidP="00CF0BA4">
            <w:pPr>
              <w:tabs>
                <w:tab w:val="left" w:pos="870"/>
              </w:tabs>
              <w:rPr>
                <w:sz w:val="24"/>
                <w:szCs w:val="24"/>
                <w:lang w:val="lt-LT" w:eastAsia="lt-LT"/>
              </w:rPr>
            </w:pPr>
            <w:r>
              <w:rPr>
                <w:sz w:val="24"/>
                <w:szCs w:val="24"/>
                <w:lang w:val="lt-LT" w:eastAsia="lt-LT"/>
              </w:rPr>
              <w:t>I</w:t>
            </w:r>
            <w:r w:rsidR="004C09CF">
              <w:rPr>
                <w:sz w:val="24"/>
                <w:szCs w:val="24"/>
                <w:lang w:val="lt-LT" w:eastAsia="lt-LT"/>
              </w:rPr>
              <w:t>–</w:t>
            </w:r>
            <w:r>
              <w:rPr>
                <w:sz w:val="24"/>
                <w:szCs w:val="24"/>
                <w:lang w:val="lt-LT" w:eastAsia="lt-LT"/>
              </w:rPr>
              <w:t>II</w:t>
            </w:r>
          </w:p>
        </w:tc>
        <w:tc>
          <w:tcPr>
            <w:tcW w:w="1260" w:type="dxa"/>
          </w:tcPr>
          <w:p w14:paraId="1D8F0F77" w14:textId="2C0EAEE3" w:rsidR="000868C2" w:rsidRDefault="00E670D6" w:rsidP="00CF0BA4">
            <w:pPr>
              <w:tabs>
                <w:tab w:val="left" w:pos="870"/>
              </w:tabs>
              <w:rPr>
                <w:sz w:val="24"/>
                <w:szCs w:val="24"/>
                <w:lang w:val="lt-LT" w:eastAsia="lt-LT"/>
              </w:rPr>
            </w:pPr>
            <w:r>
              <w:rPr>
                <w:sz w:val="24"/>
                <w:szCs w:val="24"/>
                <w:lang w:val="lt-LT" w:eastAsia="lt-LT"/>
              </w:rPr>
              <w:t>1, 3</w:t>
            </w:r>
          </w:p>
        </w:tc>
        <w:tc>
          <w:tcPr>
            <w:tcW w:w="1077" w:type="dxa"/>
          </w:tcPr>
          <w:p w14:paraId="14510FDD" w14:textId="77777777" w:rsidR="000868C2" w:rsidRDefault="000868C2" w:rsidP="00CF0BA4">
            <w:pPr>
              <w:tabs>
                <w:tab w:val="left" w:pos="870"/>
              </w:tabs>
              <w:rPr>
                <w:sz w:val="24"/>
                <w:szCs w:val="24"/>
                <w:lang w:val="lt-LT" w:eastAsia="lt-LT"/>
              </w:rPr>
            </w:pPr>
          </w:p>
        </w:tc>
      </w:tr>
      <w:tr w:rsidR="000868C2" w14:paraId="6C9751E8" w14:textId="77777777" w:rsidTr="0036212B">
        <w:tc>
          <w:tcPr>
            <w:tcW w:w="559" w:type="dxa"/>
          </w:tcPr>
          <w:p w14:paraId="42998FF1" w14:textId="16C440BB" w:rsidR="000868C2" w:rsidRPr="005823C0" w:rsidRDefault="00AD336E" w:rsidP="00CF0BA4">
            <w:pPr>
              <w:tabs>
                <w:tab w:val="left" w:pos="870"/>
              </w:tabs>
              <w:rPr>
                <w:sz w:val="24"/>
                <w:szCs w:val="24"/>
                <w:lang w:val="lt-LT" w:eastAsia="lt-LT"/>
              </w:rPr>
            </w:pPr>
            <w:r w:rsidRPr="005823C0">
              <w:rPr>
                <w:sz w:val="24"/>
                <w:szCs w:val="24"/>
                <w:lang w:val="lt-LT" w:eastAsia="lt-LT"/>
              </w:rPr>
              <w:t>8.</w:t>
            </w:r>
          </w:p>
        </w:tc>
        <w:tc>
          <w:tcPr>
            <w:tcW w:w="1704" w:type="dxa"/>
          </w:tcPr>
          <w:p w14:paraId="1833DDBB" w14:textId="77777777" w:rsidR="000868C2" w:rsidRDefault="000868C2" w:rsidP="00CF0BA4">
            <w:pPr>
              <w:tabs>
                <w:tab w:val="left" w:pos="870"/>
              </w:tabs>
              <w:rPr>
                <w:sz w:val="24"/>
                <w:szCs w:val="24"/>
                <w:lang w:val="lt-LT" w:eastAsia="lt-LT"/>
              </w:rPr>
            </w:pPr>
          </w:p>
        </w:tc>
        <w:tc>
          <w:tcPr>
            <w:tcW w:w="1843" w:type="dxa"/>
          </w:tcPr>
          <w:p w14:paraId="18CE05DC" w14:textId="25D46DFB" w:rsidR="000868C2" w:rsidRDefault="00C325B2" w:rsidP="00CF0BA4">
            <w:pPr>
              <w:tabs>
                <w:tab w:val="left" w:pos="870"/>
              </w:tabs>
              <w:rPr>
                <w:sz w:val="24"/>
                <w:szCs w:val="24"/>
                <w:lang w:val="lt-LT" w:eastAsia="lt-LT"/>
              </w:rPr>
            </w:pPr>
            <w:r w:rsidRPr="00C325B2">
              <w:rPr>
                <w:sz w:val="24"/>
                <w:szCs w:val="24"/>
                <w:lang w:val="lt-LT" w:eastAsia="lt-LT"/>
              </w:rPr>
              <w:t>UAB „Lazdijų vanduo“, 165171377</w:t>
            </w:r>
          </w:p>
        </w:tc>
        <w:tc>
          <w:tcPr>
            <w:tcW w:w="1826" w:type="dxa"/>
          </w:tcPr>
          <w:p w14:paraId="32C381DE" w14:textId="28DFA75B" w:rsidR="000868C2" w:rsidRPr="00C325B2" w:rsidRDefault="00C325B2" w:rsidP="00CF0BA4">
            <w:pPr>
              <w:tabs>
                <w:tab w:val="left" w:pos="870"/>
              </w:tabs>
              <w:rPr>
                <w:sz w:val="24"/>
                <w:szCs w:val="24"/>
                <w:lang w:val="lt-LT" w:eastAsia="lt-LT"/>
              </w:rPr>
            </w:pPr>
            <w:r w:rsidRPr="00C325B2">
              <w:rPr>
                <w:sz w:val="24"/>
                <w:szCs w:val="24"/>
                <w:lang w:val="lt-LT" w:eastAsia="lt-LT"/>
              </w:rPr>
              <w:t>Ryto g. 23, Kailinių k., Veisiejų sen., Lazdijų r., sav.</w:t>
            </w:r>
          </w:p>
        </w:tc>
        <w:tc>
          <w:tcPr>
            <w:tcW w:w="1365" w:type="dxa"/>
          </w:tcPr>
          <w:p w14:paraId="1159FD4A" w14:textId="674CDCAF" w:rsidR="000868C2" w:rsidRDefault="00C325B2" w:rsidP="00CF0BA4">
            <w:pPr>
              <w:tabs>
                <w:tab w:val="left" w:pos="870"/>
              </w:tabs>
              <w:rPr>
                <w:sz w:val="24"/>
                <w:szCs w:val="24"/>
                <w:lang w:val="lt-LT" w:eastAsia="lt-LT"/>
              </w:rPr>
            </w:pPr>
            <w:r w:rsidRPr="00C325B2">
              <w:rPr>
                <w:sz w:val="24"/>
                <w:szCs w:val="24"/>
                <w:lang w:val="lt-LT" w:eastAsia="lt-LT"/>
              </w:rPr>
              <w:t>I</w:t>
            </w:r>
            <w:r w:rsidR="004C09CF">
              <w:rPr>
                <w:sz w:val="24"/>
                <w:szCs w:val="24"/>
                <w:lang w:val="lt-LT" w:eastAsia="lt-LT"/>
              </w:rPr>
              <w:t>–</w:t>
            </w:r>
            <w:r w:rsidRPr="00C325B2">
              <w:rPr>
                <w:sz w:val="24"/>
                <w:szCs w:val="24"/>
                <w:lang w:val="lt-LT" w:eastAsia="lt-LT"/>
              </w:rPr>
              <w:t>II</w:t>
            </w:r>
          </w:p>
        </w:tc>
        <w:tc>
          <w:tcPr>
            <w:tcW w:w="1260" w:type="dxa"/>
          </w:tcPr>
          <w:p w14:paraId="4456B8FA" w14:textId="509057DF" w:rsidR="000868C2" w:rsidRDefault="00C325B2" w:rsidP="00CF0BA4">
            <w:pPr>
              <w:tabs>
                <w:tab w:val="left" w:pos="870"/>
              </w:tabs>
              <w:rPr>
                <w:sz w:val="24"/>
                <w:szCs w:val="24"/>
                <w:lang w:val="lt-LT" w:eastAsia="lt-LT"/>
              </w:rPr>
            </w:pPr>
            <w:r>
              <w:rPr>
                <w:sz w:val="24"/>
                <w:szCs w:val="24"/>
                <w:lang w:val="lt-LT" w:eastAsia="lt-LT"/>
              </w:rPr>
              <w:t>1</w:t>
            </w:r>
          </w:p>
        </w:tc>
        <w:tc>
          <w:tcPr>
            <w:tcW w:w="1077" w:type="dxa"/>
          </w:tcPr>
          <w:p w14:paraId="4E033865" w14:textId="77777777" w:rsidR="000868C2" w:rsidRDefault="000868C2" w:rsidP="00CF0BA4">
            <w:pPr>
              <w:tabs>
                <w:tab w:val="left" w:pos="870"/>
              </w:tabs>
              <w:rPr>
                <w:sz w:val="24"/>
                <w:szCs w:val="24"/>
                <w:lang w:val="lt-LT" w:eastAsia="lt-LT"/>
              </w:rPr>
            </w:pPr>
          </w:p>
        </w:tc>
      </w:tr>
      <w:tr w:rsidR="000868C2" w14:paraId="099DC4C9" w14:textId="77777777" w:rsidTr="0036212B">
        <w:tc>
          <w:tcPr>
            <w:tcW w:w="559" w:type="dxa"/>
          </w:tcPr>
          <w:p w14:paraId="7774B1EC" w14:textId="08A89200" w:rsidR="000868C2" w:rsidRPr="005823C0" w:rsidRDefault="00AD336E" w:rsidP="00CF0BA4">
            <w:pPr>
              <w:tabs>
                <w:tab w:val="left" w:pos="870"/>
              </w:tabs>
              <w:rPr>
                <w:sz w:val="24"/>
                <w:szCs w:val="24"/>
                <w:lang w:val="lt-LT" w:eastAsia="lt-LT"/>
              </w:rPr>
            </w:pPr>
            <w:r w:rsidRPr="005823C0">
              <w:rPr>
                <w:sz w:val="24"/>
                <w:szCs w:val="24"/>
                <w:lang w:val="lt-LT" w:eastAsia="lt-LT"/>
              </w:rPr>
              <w:t>9.</w:t>
            </w:r>
          </w:p>
        </w:tc>
        <w:tc>
          <w:tcPr>
            <w:tcW w:w="1704" w:type="dxa"/>
          </w:tcPr>
          <w:p w14:paraId="52DA992E" w14:textId="77777777" w:rsidR="000868C2" w:rsidRDefault="000868C2" w:rsidP="00CF0BA4">
            <w:pPr>
              <w:tabs>
                <w:tab w:val="left" w:pos="870"/>
              </w:tabs>
              <w:rPr>
                <w:sz w:val="24"/>
                <w:szCs w:val="24"/>
                <w:lang w:val="lt-LT" w:eastAsia="lt-LT"/>
              </w:rPr>
            </w:pPr>
          </w:p>
        </w:tc>
        <w:tc>
          <w:tcPr>
            <w:tcW w:w="1843" w:type="dxa"/>
          </w:tcPr>
          <w:p w14:paraId="273349A9" w14:textId="4204FF60" w:rsidR="000868C2" w:rsidRDefault="00C325B2" w:rsidP="00CF0BA4">
            <w:pPr>
              <w:tabs>
                <w:tab w:val="left" w:pos="870"/>
              </w:tabs>
              <w:rPr>
                <w:sz w:val="24"/>
                <w:szCs w:val="24"/>
                <w:lang w:val="lt-LT" w:eastAsia="lt-LT"/>
              </w:rPr>
            </w:pPr>
            <w:r w:rsidRPr="00C325B2">
              <w:rPr>
                <w:sz w:val="24"/>
                <w:szCs w:val="24"/>
                <w:lang w:val="lt-LT" w:eastAsia="lt-LT"/>
              </w:rPr>
              <w:t>UAB „Lazdijų vanduo“, 165171377</w:t>
            </w:r>
          </w:p>
        </w:tc>
        <w:tc>
          <w:tcPr>
            <w:tcW w:w="1826" w:type="dxa"/>
          </w:tcPr>
          <w:p w14:paraId="759DAAF6" w14:textId="240C1419" w:rsidR="000868C2" w:rsidRDefault="00C325B2" w:rsidP="00CF0BA4">
            <w:pPr>
              <w:tabs>
                <w:tab w:val="left" w:pos="870"/>
              </w:tabs>
              <w:rPr>
                <w:sz w:val="24"/>
                <w:szCs w:val="24"/>
                <w:lang w:val="lt-LT" w:eastAsia="lt-LT"/>
              </w:rPr>
            </w:pPr>
            <w:r w:rsidRPr="00C325B2">
              <w:rPr>
                <w:sz w:val="24"/>
                <w:szCs w:val="24"/>
                <w:lang w:val="lt-LT" w:eastAsia="lt-LT"/>
              </w:rPr>
              <w:t>Ateities g. 5,</w:t>
            </w:r>
            <w:r w:rsidRPr="00C325B2">
              <w:rPr>
                <w:sz w:val="24"/>
                <w:szCs w:val="24"/>
                <w:lang w:eastAsia="lt-LT"/>
              </w:rPr>
              <w:t xml:space="preserve"> </w:t>
            </w:r>
            <w:r w:rsidRPr="00C325B2">
              <w:rPr>
                <w:sz w:val="24"/>
                <w:szCs w:val="24"/>
                <w:lang w:val="lt-LT" w:eastAsia="lt-LT"/>
              </w:rPr>
              <w:t>Veisiejai</w:t>
            </w:r>
          </w:p>
        </w:tc>
        <w:tc>
          <w:tcPr>
            <w:tcW w:w="1365" w:type="dxa"/>
          </w:tcPr>
          <w:p w14:paraId="3CB4A604" w14:textId="78EBAC54" w:rsidR="000868C2" w:rsidRDefault="00C325B2" w:rsidP="00CF0BA4">
            <w:pPr>
              <w:tabs>
                <w:tab w:val="left" w:pos="870"/>
              </w:tabs>
              <w:rPr>
                <w:sz w:val="24"/>
                <w:szCs w:val="24"/>
                <w:lang w:val="lt-LT" w:eastAsia="lt-LT"/>
              </w:rPr>
            </w:pPr>
            <w:r w:rsidRPr="00C325B2">
              <w:rPr>
                <w:sz w:val="24"/>
                <w:szCs w:val="24"/>
                <w:lang w:val="lt-LT" w:eastAsia="lt-LT"/>
              </w:rPr>
              <w:t>I</w:t>
            </w:r>
            <w:r w:rsidR="004C09CF">
              <w:rPr>
                <w:sz w:val="24"/>
                <w:szCs w:val="24"/>
                <w:lang w:val="lt-LT" w:eastAsia="lt-LT"/>
              </w:rPr>
              <w:t>–</w:t>
            </w:r>
            <w:r w:rsidRPr="00C325B2">
              <w:rPr>
                <w:sz w:val="24"/>
                <w:szCs w:val="24"/>
                <w:lang w:val="lt-LT" w:eastAsia="lt-LT"/>
              </w:rPr>
              <w:t>II</w:t>
            </w:r>
          </w:p>
        </w:tc>
        <w:tc>
          <w:tcPr>
            <w:tcW w:w="1260" w:type="dxa"/>
          </w:tcPr>
          <w:p w14:paraId="7951AAA9" w14:textId="202D4054" w:rsidR="000868C2" w:rsidRDefault="00C325B2" w:rsidP="00CF0BA4">
            <w:pPr>
              <w:tabs>
                <w:tab w:val="left" w:pos="870"/>
              </w:tabs>
              <w:rPr>
                <w:sz w:val="24"/>
                <w:szCs w:val="24"/>
                <w:lang w:val="lt-LT" w:eastAsia="lt-LT"/>
              </w:rPr>
            </w:pPr>
            <w:r>
              <w:rPr>
                <w:sz w:val="24"/>
                <w:szCs w:val="24"/>
                <w:lang w:val="lt-LT" w:eastAsia="lt-LT"/>
              </w:rPr>
              <w:t>1, 3</w:t>
            </w:r>
          </w:p>
        </w:tc>
        <w:tc>
          <w:tcPr>
            <w:tcW w:w="1077" w:type="dxa"/>
          </w:tcPr>
          <w:p w14:paraId="4D0D12F9" w14:textId="77777777" w:rsidR="000868C2" w:rsidRDefault="000868C2" w:rsidP="00CF0BA4">
            <w:pPr>
              <w:tabs>
                <w:tab w:val="left" w:pos="870"/>
              </w:tabs>
              <w:rPr>
                <w:sz w:val="24"/>
                <w:szCs w:val="24"/>
                <w:lang w:val="lt-LT" w:eastAsia="lt-LT"/>
              </w:rPr>
            </w:pPr>
          </w:p>
        </w:tc>
      </w:tr>
      <w:tr w:rsidR="000868C2" w14:paraId="7C20A192" w14:textId="77777777" w:rsidTr="0036212B">
        <w:tc>
          <w:tcPr>
            <w:tcW w:w="559" w:type="dxa"/>
          </w:tcPr>
          <w:p w14:paraId="39279787" w14:textId="66BEDC52" w:rsidR="000868C2" w:rsidRPr="005823C0" w:rsidRDefault="00AD336E" w:rsidP="00CF0BA4">
            <w:pPr>
              <w:tabs>
                <w:tab w:val="left" w:pos="870"/>
              </w:tabs>
              <w:rPr>
                <w:sz w:val="24"/>
                <w:szCs w:val="24"/>
                <w:lang w:val="lt-LT" w:eastAsia="lt-LT"/>
              </w:rPr>
            </w:pPr>
            <w:r w:rsidRPr="005823C0">
              <w:rPr>
                <w:sz w:val="24"/>
                <w:szCs w:val="24"/>
                <w:lang w:val="lt-LT" w:eastAsia="lt-LT"/>
              </w:rPr>
              <w:t>10.</w:t>
            </w:r>
          </w:p>
        </w:tc>
        <w:tc>
          <w:tcPr>
            <w:tcW w:w="1704" w:type="dxa"/>
          </w:tcPr>
          <w:p w14:paraId="3EECD6C8" w14:textId="77777777" w:rsidR="000868C2" w:rsidRDefault="000868C2" w:rsidP="00CF0BA4">
            <w:pPr>
              <w:tabs>
                <w:tab w:val="left" w:pos="870"/>
              </w:tabs>
              <w:rPr>
                <w:sz w:val="24"/>
                <w:szCs w:val="24"/>
                <w:lang w:val="lt-LT" w:eastAsia="lt-LT"/>
              </w:rPr>
            </w:pPr>
          </w:p>
        </w:tc>
        <w:tc>
          <w:tcPr>
            <w:tcW w:w="1843" w:type="dxa"/>
          </w:tcPr>
          <w:p w14:paraId="1EF88E1A" w14:textId="5B4E8702" w:rsidR="000868C2" w:rsidRDefault="00BE653B" w:rsidP="00CF0BA4">
            <w:pPr>
              <w:tabs>
                <w:tab w:val="left" w:pos="870"/>
              </w:tabs>
              <w:rPr>
                <w:sz w:val="24"/>
                <w:szCs w:val="24"/>
                <w:lang w:val="lt-LT" w:eastAsia="lt-LT"/>
              </w:rPr>
            </w:pPr>
            <w:r w:rsidRPr="00BE653B">
              <w:rPr>
                <w:sz w:val="24"/>
                <w:szCs w:val="24"/>
                <w:lang w:val="lt-LT" w:eastAsia="lt-LT"/>
              </w:rPr>
              <w:t>UAB „Lazdijų vanduo“, 165171377</w:t>
            </w:r>
          </w:p>
        </w:tc>
        <w:tc>
          <w:tcPr>
            <w:tcW w:w="1826" w:type="dxa"/>
          </w:tcPr>
          <w:p w14:paraId="40702DF3" w14:textId="17F2E385" w:rsidR="000868C2" w:rsidRPr="00BE653B" w:rsidRDefault="00060250" w:rsidP="00CF0BA4">
            <w:pPr>
              <w:tabs>
                <w:tab w:val="left" w:pos="870"/>
              </w:tabs>
              <w:rPr>
                <w:sz w:val="24"/>
                <w:szCs w:val="24"/>
                <w:lang w:val="lt-LT" w:eastAsia="lt-LT"/>
              </w:rPr>
            </w:pPr>
            <w:r>
              <w:rPr>
                <w:sz w:val="24"/>
                <w:szCs w:val="24"/>
                <w:lang w:val="lt-LT" w:eastAsia="lt-LT"/>
              </w:rPr>
              <w:t>Vilties</w:t>
            </w:r>
            <w:r w:rsidR="00BE653B" w:rsidRPr="00BE653B">
              <w:rPr>
                <w:sz w:val="24"/>
                <w:szCs w:val="24"/>
                <w:lang w:val="lt-LT" w:eastAsia="lt-LT"/>
              </w:rPr>
              <w:t xml:space="preserve"> g. 18, Veisiejai</w:t>
            </w:r>
          </w:p>
        </w:tc>
        <w:tc>
          <w:tcPr>
            <w:tcW w:w="1365" w:type="dxa"/>
          </w:tcPr>
          <w:p w14:paraId="2A9F8717" w14:textId="1BBB170A" w:rsidR="000868C2" w:rsidRDefault="00BE653B" w:rsidP="00CF0BA4">
            <w:pPr>
              <w:tabs>
                <w:tab w:val="left" w:pos="870"/>
              </w:tabs>
              <w:rPr>
                <w:sz w:val="24"/>
                <w:szCs w:val="24"/>
                <w:lang w:val="lt-LT" w:eastAsia="lt-LT"/>
              </w:rPr>
            </w:pPr>
            <w:r w:rsidRPr="00BE653B">
              <w:rPr>
                <w:sz w:val="24"/>
                <w:szCs w:val="24"/>
                <w:lang w:val="lt-LT" w:eastAsia="lt-LT"/>
              </w:rPr>
              <w:t>I</w:t>
            </w:r>
            <w:r w:rsidR="004C09CF">
              <w:rPr>
                <w:sz w:val="24"/>
                <w:szCs w:val="24"/>
                <w:lang w:val="lt-LT" w:eastAsia="lt-LT"/>
              </w:rPr>
              <w:t>–</w:t>
            </w:r>
            <w:r w:rsidRPr="00BE653B">
              <w:rPr>
                <w:sz w:val="24"/>
                <w:szCs w:val="24"/>
                <w:lang w:val="lt-LT" w:eastAsia="lt-LT"/>
              </w:rPr>
              <w:t>II</w:t>
            </w:r>
          </w:p>
        </w:tc>
        <w:tc>
          <w:tcPr>
            <w:tcW w:w="1260" w:type="dxa"/>
          </w:tcPr>
          <w:p w14:paraId="450E3F98" w14:textId="0FEE9F2F" w:rsidR="000868C2" w:rsidRDefault="00BE653B" w:rsidP="00CF0BA4">
            <w:pPr>
              <w:tabs>
                <w:tab w:val="left" w:pos="870"/>
              </w:tabs>
              <w:rPr>
                <w:sz w:val="24"/>
                <w:szCs w:val="24"/>
                <w:lang w:val="lt-LT" w:eastAsia="lt-LT"/>
              </w:rPr>
            </w:pPr>
            <w:r>
              <w:rPr>
                <w:sz w:val="24"/>
                <w:szCs w:val="24"/>
                <w:lang w:val="lt-LT" w:eastAsia="lt-LT"/>
              </w:rPr>
              <w:t>1</w:t>
            </w:r>
          </w:p>
        </w:tc>
        <w:tc>
          <w:tcPr>
            <w:tcW w:w="1077" w:type="dxa"/>
          </w:tcPr>
          <w:p w14:paraId="4EAA7393" w14:textId="77777777" w:rsidR="000868C2" w:rsidRDefault="000868C2" w:rsidP="00CF0BA4">
            <w:pPr>
              <w:tabs>
                <w:tab w:val="left" w:pos="870"/>
              </w:tabs>
              <w:rPr>
                <w:sz w:val="24"/>
                <w:szCs w:val="24"/>
                <w:lang w:val="lt-LT" w:eastAsia="lt-LT"/>
              </w:rPr>
            </w:pPr>
          </w:p>
        </w:tc>
      </w:tr>
      <w:tr w:rsidR="000868C2" w14:paraId="28FE86E2" w14:textId="77777777" w:rsidTr="0036212B">
        <w:tc>
          <w:tcPr>
            <w:tcW w:w="559" w:type="dxa"/>
          </w:tcPr>
          <w:p w14:paraId="0EDFBF91" w14:textId="17D31854" w:rsidR="000868C2" w:rsidRPr="005823C0" w:rsidRDefault="000868C2" w:rsidP="00CF0BA4">
            <w:pPr>
              <w:tabs>
                <w:tab w:val="left" w:pos="870"/>
              </w:tabs>
              <w:rPr>
                <w:sz w:val="24"/>
                <w:szCs w:val="24"/>
                <w:lang w:val="lt-LT" w:eastAsia="lt-LT"/>
              </w:rPr>
            </w:pPr>
            <w:r w:rsidRPr="005823C0">
              <w:rPr>
                <w:sz w:val="24"/>
                <w:szCs w:val="24"/>
                <w:lang w:val="lt-LT" w:eastAsia="lt-LT"/>
              </w:rPr>
              <w:t>1</w:t>
            </w:r>
            <w:r w:rsidR="00AD336E" w:rsidRPr="005823C0">
              <w:rPr>
                <w:sz w:val="24"/>
                <w:szCs w:val="24"/>
                <w:lang w:val="lt-LT" w:eastAsia="lt-LT"/>
              </w:rPr>
              <w:t>1.</w:t>
            </w:r>
          </w:p>
        </w:tc>
        <w:tc>
          <w:tcPr>
            <w:tcW w:w="1704" w:type="dxa"/>
          </w:tcPr>
          <w:p w14:paraId="38C4E190" w14:textId="77777777" w:rsidR="000868C2" w:rsidRDefault="000868C2" w:rsidP="00CF0BA4">
            <w:pPr>
              <w:tabs>
                <w:tab w:val="left" w:pos="870"/>
              </w:tabs>
              <w:rPr>
                <w:sz w:val="24"/>
                <w:szCs w:val="24"/>
                <w:lang w:val="lt-LT" w:eastAsia="lt-LT"/>
              </w:rPr>
            </w:pPr>
          </w:p>
        </w:tc>
        <w:tc>
          <w:tcPr>
            <w:tcW w:w="1843" w:type="dxa"/>
          </w:tcPr>
          <w:p w14:paraId="740E1A84" w14:textId="4C96D441" w:rsidR="000868C2" w:rsidRDefault="00BE653B" w:rsidP="00CF0BA4">
            <w:pPr>
              <w:tabs>
                <w:tab w:val="left" w:pos="870"/>
              </w:tabs>
              <w:rPr>
                <w:sz w:val="24"/>
                <w:szCs w:val="24"/>
                <w:lang w:val="lt-LT" w:eastAsia="lt-LT"/>
              </w:rPr>
            </w:pPr>
            <w:r w:rsidRPr="00BE653B">
              <w:rPr>
                <w:sz w:val="24"/>
                <w:szCs w:val="24"/>
                <w:lang w:val="lt-LT" w:eastAsia="lt-LT"/>
              </w:rPr>
              <w:t>UAB „Lazdijų vanduo“, 165171377</w:t>
            </w:r>
          </w:p>
        </w:tc>
        <w:tc>
          <w:tcPr>
            <w:tcW w:w="1826" w:type="dxa"/>
          </w:tcPr>
          <w:p w14:paraId="5C1C258C" w14:textId="507280E3" w:rsidR="000868C2" w:rsidRPr="00BE653B" w:rsidRDefault="00BE653B" w:rsidP="00CF0BA4">
            <w:pPr>
              <w:tabs>
                <w:tab w:val="left" w:pos="870"/>
              </w:tabs>
              <w:rPr>
                <w:sz w:val="24"/>
                <w:szCs w:val="24"/>
                <w:lang w:val="lt-LT" w:eastAsia="lt-LT"/>
              </w:rPr>
            </w:pPr>
            <w:r w:rsidRPr="00BE653B">
              <w:rPr>
                <w:sz w:val="24"/>
                <w:szCs w:val="24"/>
                <w:lang w:val="lt-LT" w:eastAsia="lt-LT"/>
              </w:rPr>
              <w:t>Dariaus ir Girėno g. 9, Veisiejai</w:t>
            </w:r>
          </w:p>
        </w:tc>
        <w:tc>
          <w:tcPr>
            <w:tcW w:w="1365" w:type="dxa"/>
          </w:tcPr>
          <w:p w14:paraId="3ED965C5" w14:textId="63DB242E" w:rsidR="000868C2" w:rsidRDefault="00BE653B" w:rsidP="00CF0BA4">
            <w:pPr>
              <w:tabs>
                <w:tab w:val="left" w:pos="870"/>
              </w:tabs>
              <w:rPr>
                <w:sz w:val="24"/>
                <w:szCs w:val="24"/>
                <w:lang w:val="lt-LT" w:eastAsia="lt-LT"/>
              </w:rPr>
            </w:pPr>
            <w:r w:rsidRPr="00BE653B">
              <w:rPr>
                <w:sz w:val="24"/>
                <w:szCs w:val="24"/>
                <w:lang w:val="lt-LT" w:eastAsia="lt-LT"/>
              </w:rPr>
              <w:t>I</w:t>
            </w:r>
            <w:r w:rsidR="004C09CF">
              <w:rPr>
                <w:sz w:val="24"/>
                <w:szCs w:val="24"/>
                <w:lang w:val="lt-LT" w:eastAsia="lt-LT"/>
              </w:rPr>
              <w:t>–</w:t>
            </w:r>
            <w:r w:rsidRPr="00BE653B">
              <w:rPr>
                <w:sz w:val="24"/>
                <w:szCs w:val="24"/>
                <w:lang w:val="lt-LT" w:eastAsia="lt-LT"/>
              </w:rPr>
              <w:t>II</w:t>
            </w:r>
          </w:p>
        </w:tc>
        <w:tc>
          <w:tcPr>
            <w:tcW w:w="1260" w:type="dxa"/>
          </w:tcPr>
          <w:p w14:paraId="3521FE59" w14:textId="7BF291F6" w:rsidR="000868C2" w:rsidRDefault="00BE653B" w:rsidP="00CF0BA4">
            <w:pPr>
              <w:tabs>
                <w:tab w:val="left" w:pos="870"/>
              </w:tabs>
              <w:rPr>
                <w:sz w:val="24"/>
                <w:szCs w:val="24"/>
                <w:lang w:val="lt-LT" w:eastAsia="lt-LT"/>
              </w:rPr>
            </w:pPr>
            <w:r>
              <w:rPr>
                <w:sz w:val="24"/>
                <w:szCs w:val="24"/>
                <w:lang w:val="lt-LT" w:eastAsia="lt-LT"/>
              </w:rPr>
              <w:t>1</w:t>
            </w:r>
          </w:p>
        </w:tc>
        <w:tc>
          <w:tcPr>
            <w:tcW w:w="1077" w:type="dxa"/>
          </w:tcPr>
          <w:p w14:paraId="7427769E" w14:textId="77777777" w:rsidR="000868C2" w:rsidRDefault="000868C2" w:rsidP="00CF0BA4">
            <w:pPr>
              <w:tabs>
                <w:tab w:val="left" w:pos="870"/>
              </w:tabs>
              <w:rPr>
                <w:sz w:val="24"/>
                <w:szCs w:val="24"/>
                <w:lang w:val="lt-LT" w:eastAsia="lt-LT"/>
              </w:rPr>
            </w:pPr>
          </w:p>
        </w:tc>
      </w:tr>
      <w:tr w:rsidR="000C1D0C" w14:paraId="159FA4EF" w14:textId="77777777" w:rsidTr="0036212B">
        <w:tc>
          <w:tcPr>
            <w:tcW w:w="559" w:type="dxa"/>
          </w:tcPr>
          <w:p w14:paraId="4F67D802" w14:textId="2C07E0EC" w:rsidR="000C1D0C" w:rsidRPr="005823C0" w:rsidRDefault="00AD336E" w:rsidP="00CF0BA4">
            <w:pPr>
              <w:tabs>
                <w:tab w:val="left" w:pos="870"/>
              </w:tabs>
              <w:rPr>
                <w:sz w:val="24"/>
                <w:szCs w:val="24"/>
                <w:lang w:val="lt-LT" w:eastAsia="lt-LT"/>
              </w:rPr>
            </w:pPr>
            <w:r w:rsidRPr="005823C0">
              <w:rPr>
                <w:sz w:val="24"/>
                <w:szCs w:val="24"/>
                <w:lang w:val="lt-LT" w:eastAsia="lt-LT"/>
              </w:rPr>
              <w:lastRenderedPageBreak/>
              <w:t>12.</w:t>
            </w:r>
          </w:p>
        </w:tc>
        <w:tc>
          <w:tcPr>
            <w:tcW w:w="1704" w:type="dxa"/>
          </w:tcPr>
          <w:p w14:paraId="5DD6A695" w14:textId="77777777" w:rsidR="000C1D0C" w:rsidRDefault="000C1D0C" w:rsidP="00CF0BA4">
            <w:pPr>
              <w:tabs>
                <w:tab w:val="left" w:pos="870"/>
              </w:tabs>
              <w:rPr>
                <w:sz w:val="24"/>
                <w:szCs w:val="24"/>
                <w:lang w:val="lt-LT" w:eastAsia="lt-LT"/>
              </w:rPr>
            </w:pPr>
          </w:p>
        </w:tc>
        <w:tc>
          <w:tcPr>
            <w:tcW w:w="1843" w:type="dxa"/>
          </w:tcPr>
          <w:p w14:paraId="0EC18483" w14:textId="733D4263" w:rsidR="000C1D0C" w:rsidRPr="00BE653B" w:rsidRDefault="000C1D0C" w:rsidP="00CF0BA4">
            <w:pPr>
              <w:tabs>
                <w:tab w:val="left" w:pos="870"/>
              </w:tabs>
              <w:rPr>
                <w:sz w:val="24"/>
                <w:szCs w:val="24"/>
                <w:lang w:val="lt-LT" w:eastAsia="lt-LT"/>
              </w:rPr>
            </w:pPr>
            <w:r w:rsidRPr="000C1D0C">
              <w:rPr>
                <w:sz w:val="24"/>
                <w:szCs w:val="24"/>
                <w:lang w:val="lt-LT" w:eastAsia="lt-LT"/>
              </w:rPr>
              <w:t>UAB „Lazdijų vanduo“, 165171377</w:t>
            </w:r>
          </w:p>
        </w:tc>
        <w:tc>
          <w:tcPr>
            <w:tcW w:w="1826" w:type="dxa"/>
          </w:tcPr>
          <w:p w14:paraId="31055C06" w14:textId="152C8B27" w:rsidR="000C1D0C" w:rsidRPr="000C1D0C" w:rsidRDefault="000C1D0C" w:rsidP="00CF0BA4">
            <w:pPr>
              <w:tabs>
                <w:tab w:val="left" w:pos="870"/>
              </w:tabs>
              <w:rPr>
                <w:sz w:val="24"/>
                <w:szCs w:val="24"/>
                <w:lang w:val="lt-LT" w:eastAsia="lt-LT"/>
              </w:rPr>
            </w:pPr>
            <w:r w:rsidRPr="000C1D0C">
              <w:rPr>
                <w:sz w:val="24"/>
                <w:szCs w:val="24"/>
                <w:lang w:val="lt-LT" w:eastAsia="lt-LT"/>
              </w:rPr>
              <w:t>Petroškų g. 27, Petroškų k., Veisiejų sen., Lazdijų r., sav.</w:t>
            </w:r>
          </w:p>
        </w:tc>
        <w:tc>
          <w:tcPr>
            <w:tcW w:w="1365" w:type="dxa"/>
          </w:tcPr>
          <w:p w14:paraId="35A82221" w14:textId="1CD9ABF0" w:rsidR="000C1D0C" w:rsidRPr="00BE653B" w:rsidRDefault="000C1D0C" w:rsidP="00CF0BA4">
            <w:pPr>
              <w:tabs>
                <w:tab w:val="left" w:pos="870"/>
              </w:tabs>
              <w:rPr>
                <w:sz w:val="24"/>
                <w:szCs w:val="24"/>
                <w:lang w:val="lt-LT" w:eastAsia="lt-LT"/>
              </w:rPr>
            </w:pPr>
            <w:r w:rsidRPr="000C1D0C">
              <w:rPr>
                <w:sz w:val="24"/>
                <w:szCs w:val="24"/>
                <w:lang w:val="lt-LT" w:eastAsia="lt-LT"/>
              </w:rPr>
              <w:t>I</w:t>
            </w:r>
            <w:r w:rsidR="004C09CF">
              <w:rPr>
                <w:sz w:val="24"/>
                <w:szCs w:val="24"/>
                <w:lang w:val="lt-LT" w:eastAsia="lt-LT"/>
              </w:rPr>
              <w:t>–</w:t>
            </w:r>
            <w:r w:rsidRPr="000C1D0C">
              <w:rPr>
                <w:sz w:val="24"/>
                <w:szCs w:val="24"/>
                <w:lang w:val="lt-LT" w:eastAsia="lt-LT"/>
              </w:rPr>
              <w:t>II</w:t>
            </w:r>
          </w:p>
        </w:tc>
        <w:tc>
          <w:tcPr>
            <w:tcW w:w="1260" w:type="dxa"/>
          </w:tcPr>
          <w:p w14:paraId="0E321E90" w14:textId="64AB1337" w:rsidR="000C1D0C" w:rsidRDefault="00AD336E" w:rsidP="00CF0BA4">
            <w:pPr>
              <w:tabs>
                <w:tab w:val="left" w:pos="870"/>
              </w:tabs>
              <w:rPr>
                <w:sz w:val="24"/>
                <w:szCs w:val="24"/>
                <w:lang w:val="lt-LT" w:eastAsia="lt-LT"/>
              </w:rPr>
            </w:pPr>
            <w:r>
              <w:rPr>
                <w:sz w:val="24"/>
                <w:szCs w:val="24"/>
                <w:lang w:val="lt-LT" w:eastAsia="lt-LT"/>
              </w:rPr>
              <w:t>1</w:t>
            </w:r>
          </w:p>
        </w:tc>
        <w:tc>
          <w:tcPr>
            <w:tcW w:w="1077" w:type="dxa"/>
          </w:tcPr>
          <w:p w14:paraId="33CB343C" w14:textId="77777777" w:rsidR="000C1D0C" w:rsidRDefault="000C1D0C" w:rsidP="00CF0BA4">
            <w:pPr>
              <w:tabs>
                <w:tab w:val="left" w:pos="870"/>
              </w:tabs>
              <w:rPr>
                <w:sz w:val="24"/>
                <w:szCs w:val="24"/>
                <w:lang w:val="lt-LT" w:eastAsia="lt-LT"/>
              </w:rPr>
            </w:pPr>
          </w:p>
        </w:tc>
      </w:tr>
      <w:tr w:rsidR="000868C2" w14:paraId="6B85D758" w14:textId="77777777" w:rsidTr="0036212B">
        <w:tc>
          <w:tcPr>
            <w:tcW w:w="559" w:type="dxa"/>
          </w:tcPr>
          <w:p w14:paraId="35851A96" w14:textId="74218106" w:rsidR="000868C2" w:rsidRPr="005823C0" w:rsidRDefault="000868C2" w:rsidP="00CF0BA4">
            <w:pPr>
              <w:tabs>
                <w:tab w:val="left" w:pos="870"/>
              </w:tabs>
              <w:rPr>
                <w:sz w:val="24"/>
                <w:szCs w:val="24"/>
                <w:lang w:val="lt-LT" w:eastAsia="lt-LT"/>
              </w:rPr>
            </w:pPr>
            <w:r w:rsidRPr="005823C0">
              <w:rPr>
                <w:sz w:val="24"/>
                <w:szCs w:val="24"/>
                <w:lang w:val="lt-LT" w:eastAsia="lt-LT"/>
              </w:rPr>
              <w:t>1</w:t>
            </w:r>
            <w:r w:rsidR="00AD336E" w:rsidRPr="005823C0">
              <w:rPr>
                <w:sz w:val="24"/>
                <w:szCs w:val="24"/>
                <w:lang w:val="lt-LT" w:eastAsia="lt-LT"/>
              </w:rPr>
              <w:t>3.</w:t>
            </w:r>
          </w:p>
        </w:tc>
        <w:tc>
          <w:tcPr>
            <w:tcW w:w="1704" w:type="dxa"/>
          </w:tcPr>
          <w:p w14:paraId="4E59B732" w14:textId="77777777" w:rsidR="000868C2" w:rsidRDefault="000868C2" w:rsidP="00CF0BA4">
            <w:pPr>
              <w:tabs>
                <w:tab w:val="left" w:pos="870"/>
              </w:tabs>
              <w:rPr>
                <w:sz w:val="24"/>
                <w:szCs w:val="24"/>
                <w:lang w:val="lt-LT" w:eastAsia="lt-LT"/>
              </w:rPr>
            </w:pPr>
          </w:p>
        </w:tc>
        <w:tc>
          <w:tcPr>
            <w:tcW w:w="1843" w:type="dxa"/>
          </w:tcPr>
          <w:p w14:paraId="62D5D6AC" w14:textId="431CFCA5" w:rsidR="000868C2" w:rsidRDefault="00D84740" w:rsidP="00CF0BA4">
            <w:pPr>
              <w:tabs>
                <w:tab w:val="left" w:pos="870"/>
              </w:tabs>
              <w:rPr>
                <w:sz w:val="24"/>
                <w:szCs w:val="24"/>
                <w:lang w:val="lt-LT" w:eastAsia="lt-LT"/>
              </w:rPr>
            </w:pPr>
            <w:r w:rsidRPr="00D84740">
              <w:rPr>
                <w:sz w:val="24"/>
                <w:szCs w:val="24"/>
                <w:lang w:val="lt-LT" w:eastAsia="lt-LT"/>
              </w:rPr>
              <w:t>UAB „Lazdijų vanduo“, 165171377</w:t>
            </w:r>
          </w:p>
        </w:tc>
        <w:tc>
          <w:tcPr>
            <w:tcW w:w="1826" w:type="dxa"/>
          </w:tcPr>
          <w:p w14:paraId="409978B3" w14:textId="76AB0274" w:rsidR="000868C2" w:rsidRPr="00D84740" w:rsidRDefault="00D84740" w:rsidP="00CF0BA4">
            <w:pPr>
              <w:tabs>
                <w:tab w:val="left" w:pos="870"/>
              </w:tabs>
              <w:rPr>
                <w:sz w:val="24"/>
                <w:szCs w:val="24"/>
                <w:lang w:val="lt-LT" w:eastAsia="lt-LT"/>
              </w:rPr>
            </w:pPr>
            <w:r w:rsidRPr="00D84740">
              <w:rPr>
                <w:sz w:val="24"/>
                <w:szCs w:val="24"/>
                <w:lang w:val="lt-LT" w:eastAsia="lt-LT"/>
              </w:rPr>
              <w:t>Dzūkų g. 2, Dzūkų k., Būdviečio sen., Lazdijų r., sav.</w:t>
            </w:r>
          </w:p>
        </w:tc>
        <w:tc>
          <w:tcPr>
            <w:tcW w:w="1365" w:type="dxa"/>
          </w:tcPr>
          <w:p w14:paraId="5AB83A4D" w14:textId="48AB2E14" w:rsidR="000868C2" w:rsidRDefault="00D84740" w:rsidP="00CF0BA4">
            <w:pPr>
              <w:tabs>
                <w:tab w:val="left" w:pos="870"/>
              </w:tabs>
              <w:rPr>
                <w:sz w:val="24"/>
                <w:szCs w:val="24"/>
                <w:lang w:val="lt-LT" w:eastAsia="lt-LT"/>
              </w:rPr>
            </w:pPr>
            <w:r w:rsidRPr="00D84740">
              <w:rPr>
                <w:sz w:val="24"/>
                <w:szCs w:val="24"/>
                <w:lang w:val="lt-LT" w:eastAsia="lt-LT"/>
              </w:rPr>
              <w:t>II</w:t>
            </w:r>
            <w:r w:rsidR="004C09CF">
              <w:rPr>
                <w:sz w:val="24"/>
                <w:szCs w:val="24"/>
                <w:lang w:val="lt-LT" w:eastAsia="lt-LT"/>
              </w:rPr>
              <w:t>–</w:t>
            </w:r>
            <w:r w:rsidRPr="00D84740">
              <w:rPr>
                <w:sz w:val="24"/>
                <w:szCs w:val="24"/>
                <w:lang w:val="lt-LT" w:eastAsia="lt-LT"/>
              </w:rPr>
              <w:t>III</w:t>
            </w:r>
          </w:p>
        </w:tc>
        <w:tc>
          <w:tcPr>
            <w:tcW w:w="1260" w:type="dxa"/>
          </w:tcPr>
          <w:p w14:paraId="68A17C8E" w14:textId="28B7CED4" w:rsidR="000868C2" w:rsidRDefault="00D84740" w:rsidP="00CF0BA4">
            <w:pPr>
              <w:tabs>
                <w:tab w:val="left" w:pos="870"/>
              </w:tabs>
              <w:rPr>
                <w:sz w:val="24"/>
                <w:szCs w:val="24"/>
                <w:lang w:val="lt-LT" w:eastAsia="lt-LT"/>
              </w:rPr>
            </w:pPr>
            <w:r>
              <w:rPr>
                <w:sz w:val="24"/>
                <w:szCs w:val="24"/>
                <w:lang w:val="lt-LT" w:eastAsia="lt-LT"/>
              </w:rPr>
              <w:t>1</w:t>
            </w:r>
          </w:p>
        </w:tc>
        <w:tc>
          <w:tcPr>
            <w:tcW w:w="1077" w:type="dxa"/>
          </w:tcPr>
          <w:p w14:paraId="16343299" w14:textId="77777777" w:rsidR="000868C2" w:rsidRDefault="000868C2" w:rsidP="00CF0BA4">
            <w:pPr>
              <w:tabs>
                <w:tab w:val="left" w:pos="870"/>
              </w:tabs>
              <w:rPr>
                <w:sz w:val="24"/>
                <w:szCs w:val="24"/>
                <w:lang w:val="lt-LT" w:eastAsia="lt-LT"/>
              </w:rPr>
            </w:pPr>
          </w:p>
        </w:tc>
      </w:tr>
      <w:tr w:rsidR="00AD336E" w14:paraId="0A5B3B28" w14:textId="77777777" w:rsidTr="0036212B">
        <w:tc>
          <w:tcPr>
            <w:tcW w:w="559" w:type="dxa"/>
          </w:tcPr>
          <w:p w14:paraId="36212E68" w14:textId="33578978" w:rsidR="00AD336E" w:rsidRPr="005823C0" w:rsidRDefault="00AD336E" w:rsidP="00CF0BA4">
            <w:pPr>
              <w:tabs>
                <w:tab w:val="left" w:pos="870"/>
              </w:tabs>
              <w:rPr>
                <w:sz w:val="24"/>
                <w:szCs w:val="24"/>
                <w:lang w:val="lt-LT" w:eastAsia="lt-LT"/>
              </w:rPr>
            </w:pPr>
            <w:r w:rsidRPr="005823C0">
              <w:rPr>
                <w:sz w:val="24"/>
                <w:szCs w:val="24"/>
                <w:lang w:val="lt-LT" w:eastAsia="lt-LT"/>
              </w:rPr>
              <w:t>14.</w:t>
            </w:r>
          </w:p>
        </w:tc>
        <w:tc>
          <w:tcPr>
            <w:tcW w:w="1704" w:type="dxa"/>
          </w:tcPr>
          <w:p w14:paraId="31FE289E" w14:textId="77777777" w:rsidR="00AD336E" w:rsidRDefault="00AD336E" w:rsidP="00CF0BA4">
            <w:pPr>
              <w:tabs>
                <w:tab w:val="left" w:pos="870"/>
              </w:tabs>
              <w:rPr>
                <w:sz w:val="24"/>
                <w:szCs w:val="24"/>
                <w:lang w:val="lt-LT" w:eastAsia="lt-LT"/>
              </w:rPr>
            </w:pPr>
          </w:p>
        </w:tc>
        <w:tc>
          <w:tcPr>
            <w:tcW w:w="1843" w:type="dxa"/>
          </w:tcPr>
          <w:p w14:paraId="7E691142" w14:textId="6CFEB715" w:rsidR="00AD336E" w:rsidRPr="00D84740" w:rsidRDefault="00AD336E" w:rsidP="00CF0BA4">
            <w:pPr>
              <w:tabs>
                <w:tab w:val="left" w:pos="870"/>
              </w:tabs>
              <w:rPr>
                <w:sz w:val="24"/>
                <w:szCs w:val="24"/>
                <w:lang w:val="lt-LT" w:eastAsia="lt-LT"/>
              </w:rPr>
            </w:pPr>
            <w:r w:rsidRPr="00AD336E">
              <w:rPr>
                <w:sz w:val="24"/>
                <w:szCs w:val="24"/>
                <w:lang w:val="lt-LT" w:eastAsia="lt-LT"/>
              </w:rPr>
              <w:t>UAB „Lazdijų vanduo“, 165171377</w:t>
            </w:r>
          </w:p>
        </w:tc>
        <w:tc>
          <w:tcPr>
            <w:tcW w:w="1826" w:type="dxa"/>
          </w:tcPr>
          <w:p w14:paraId="1FC80558" w14:textId="19861D1E" w:rsidR="00AD336E" w:rsidRPr="00AD336E" w:rsidRDefault="00AD336E" w:rsidP="00CF0BA4">
            <w:pPr>
              <w:tabs>
                <w:tab w:val="left" w:pos="870"/>
              </w:tabs>
              <w:rPr>
                <w:sz w:val="24"/>
                <w:szCs w:val="24"/>
                <w:lang w:val="lt-LT" w:eastAsia="lt-LT"/>
              </w:rPr>
            </w:pPr>
            <w:r w:rsidRPr="00AD336E">
              <w:rPr>
                <w:sz w:val="24"/>
                <w:szCs w:val="24"/>
                <w:lang w:val="lt-LT" w:eastAsia="lt-LT"/>
              </w:rPr>
              <w:t>Žvejų g. 6, Aštriosios Kirsnos k., Būdviečio sen.</w:t>
            </w:r>
          </w:p>
        </w:tc>
        <w:tc>
          <w:tcPr>
            <w:tcW w:w="1365" w:type="dxa"/>
          </w:tcPr>
          <w:p w14:paraId="5781B7E4" w14:textId="421338A4" w:rsidR="00AD336E" w:rsidRPr="00D84740" w:rsidRDefault="00AD336E" w:rsidP="00CF0BA4">
            <w:pPr>
              <w:tabs>
                <w:tab w:val="left" w:pos="870"/>
              </w:tabs>
              <w:rPr>
                <w:sz w:val="24"/>
                <w:szCs w:val="24"/>
                <w:lang w:val="lt-LT" w:eastAsia="lt-LT"/>
              </w:rPr>
            </w:pPr>
            <w:r w:rsidRPr="00AD336E">
              <w:rPr>
                <w:sz w:val="24"/>
                <w:szCs w:val="24"/>
                <w:lang w:val="lt-LT" w:eastAsia="lt-LT"/>
              </w:rPr>
              <w:t>II</w:t>
            </w:r>
            <w:r w:rsidR="004C09CF">
              <w:rPr>
                <w:sz w:val="24"/>
                <w:szCs w:val="24"/>
                <w:lang w:val="lt-LT" w:eastAsia="lt-LT"/>
              </w:rPr>
              <w:t>–</w:t>
            </w:r>
            <w:r w:rsidRPr="00AD336E">
              <w:rPr>
                <w:sz w:val="24"/>
                <w:szCs w:val="24"/>
                <w:lang w:val="lt-LT" w:eastAsia="lt-LT"/>
              </w:rPr>
              <w:t>III</w:t>
            </w:r>
          </w:p>
        </w:tc>
        <w:tc>
          <w:tcPr>
            <w:tcW w:w="1260" w:type="dxa"/>
          </w:tcPr>
          <w:p w14:paraId="26788524" w14:textId="120D00B2" w:rsidR="00AD336E" w:rsidRDefault="00AD336E" w:rsidP="00CF0BA4">
            <w:pPr>
              <w:tabs>
                <w:tab w:val="left" w:pos="870"/>
              </w:tabs>
              <w:rPr>
                <w:sz w:val="24"/>
                <w:szCs w:val="24"/>
                <w:lang w:val="lt-LT" w:eastAsia="lt-LT"/>
              </w:rPr>
            </w:pPr>
            <w:r>
              <w:rPr>
                <w:sz w:val="24"/>
                <w:szCs w:val="24"/>
                <w:lang w:val="lt-LT" w:eastAsia="lt-LT"/>
              </w:rPr>
              <w:t>1</w:t>
            </w:r>
          </w:p>
        </w:tc>
        <w:tc>
          <w:tcPr>
            <w:tcW w:w="1077" w:type="dxa"/>
          </w:tcPr>
          <w:p w14:paraId="78986B59" w14:textId="77777777" w:rsidR="00AD336E" w:rsidRDefault="00AD336E" w:rsidP="00CF0BA4">
            <w:pPr>
              <w:tabs>
                <w:tab w:val="left" w:pos="870"/>
              </w:tabs>
              <w:rPr>
                <w:sz w:val="24"/>
                <w:szCs w:val="24"/>
                <w:lang w:val="lt-LT" w:eastAsia="lt-LT"/>
              </w:rPr>
            </w:pPr>
          </w:p>
        </w:tc>
      </w:tr>
      <w:tr w:rsidR="000868C2" w14:paraId="7C09F715" w14:textId="77777777" w:rsidTr="0036212B">
        <w:tc>
          <w:tcPr>
            <w:tcW w:w="559" w:type="dxa"/>
          </w:tcPr>
          <w:p w14:paraId="78A986BF" w14:textId="3B367626" w:rsidR="000868C2" w:rsidRPr="005823C0" w:rsidRDefault="000868C2" w:rsidP="00CF0BA4">
            <w:pPr>
              <w:tabs>
                <w:tab w:val="left" w:pos="870"/>
              </w:tabs>
              <w:rPr>
                <w:sz w:val="24"/>
                <w:szCs w:val="24"/>
                <w:lang w:val="lt-LT" w:eastAsia="lt-LT"/>
              </w:rPr>
            </w:pPr>
            <w:r w:rsidRPr="005823C0">
              <w:rPr>
                <w:sz w:val="24"/>
                <w:szCs w:val="24"/>
                <w:lang w:val="lt-LT" w:eastAsia="lt-LT"/>
              </w:rPr>
              <w:t>1</w:t>
            </w:r>
            <w:r w:rsidR="00AD336E" w:rsidRPr="005823C0">
              <w:rPr>
                <w:sz w:val="24"/>
                <w:szCs w:val="24"/>
                <w:lang w:val="lt-LT" w:eastAsia="lt-LT"/>
              </w:rPr>
              <w:t>5.</w:t>
            </w:r>
          </w:p>
        </w:tc>
        <w:tc>
          <w:tcPr>
            <w:tcW w:w="1704" w:type="dxa"/>
          </w:tcPr>
          <w:p w14:paraId="1AA340A1" w14:textId="77777777" w:rsidR="000868C2" w:rsidRDefault="000868C2" w:rsidP="00CF0BA4">
            <w:pPr>
              <w:tabs>
                <w:tab w:val="left" w:pos="870"/>
              </w:tabs>
              <w:rPr>
                <w:sz w:val="24"/>
                <w:szCs w:val="24"/>
                <w:lang w:val="lt-LT" w:eastAsia="lt-LT"/>
              </w:rPr>
            </w:pPr>
          </w:p>
        </w:tc>
        <w:tc>
          <w:tcPr>
            <w:tcW w:w="1843" w:type="dxa"/>
          </w:tcPr>
          <w:p w14:paraId="03F3220E" w14:textId="587F2F9E" w:rsidR="000868C2" w:rsidRDefault="00C5242D" w:rsidP="00CF0BA4">
            <w:pPr>
              <w:tabs>
                <w:tab w:val="left" w:pos="870"/>
              </w:tabs>
              <w:rPr>
                <w:sz w:val="24"/>
                <w:szCs w:val="24"/>
                <w:lang w:val="lt-LT" w:eastAsia="lt-LT"/>
              </w:rPr>
            </w:pPr>
            <w:r w:rsidRPr="00C5242D">
              <w:rPr>
                <w:sz w:val="24"/>
                <w:szCs w:val="24"/>
                <w:lang w:val="lt-LT" w:eastAsia="lt-LT"/>
              </w:rPr>
              <w:t>UAB „Lazdijų vanduo“, 165171377</w:t>
            </w:r>
          </w:p>
        </w:tc>
        <w:tc>
          <w:tcPr>
            <w:tcW w:w="1826" w:type="dxa"/>
          </w:tcPr>
          <w:p w14:paraId="216E2417" w14:textId="66200428" w:rsidR="000868C2" w:rsidRPr="00C5242D" w:rsidRDefault="00C5242D" w:rsidP="00CF0BA4">
            <w:pPr>
              <w:tabs>
                <w:tab w:val="left" w:pos="870"/>
              </w:tabs>
              <w:rPr>
                <w:sz w:val="24"/>
                <w:szCs w:val="24"/>
                <w:lang w:val="lt-LT" w:eastAsia="lt-LT"/>
              </w:rPr>
            </w:pPr>
            <w:r w:rsidRPr="00C5242D">
              <w:rPr>
                <w:sz w:val="24"/>
                <w:szCs w:val="24"/>
                <w:lang w:val="lt-LT" w:eastAsia="lt-LT"/>
              </w:rPr>
              <w:t>Liepų g. 4, Metelių k., Seirijų sen., Lazdijų r., sav.</w:t>
            </w:r>
          </w:p>
        </w:tc>
        <w:tc>
          <w:tcPr>
            <w:tcW w:w="1365" w:type="dxa"/>
          </w:tcPr>
          <w:p w14:paraId="196B5841" w14:textId="3CA05815" w:rsidR="000868C2" w:rsidRDefault="00C5242D" w:rsidP="00CF0BA4">
            <w:pPr>
              <w:tabs>
                <w:tab w:val="left" w:pos="870"/>
              </w:tabs>
              <w:rPr>
                <w:sz w:val="24"/>
                <w:szCs w:val="24"/>
                <w:lang w:val="lt-LT" w:eastAsia="lt-LT"/>
              </w:rPr>
            </w:pPr>
            <w:r w:rsidRPr="00C5242D">
              <w:rPr>
                <w:sz w:val="24"/>
                <w:szCs w:val="24"/>
                <w:lang w:val="lt-LT" w:eastAsia="lt-LT"/>
              </w:rPr>
              <w:t>II</w:t>
            </w:r>
            <w:r w:rsidR="004C09CF">
              <w:rPr>
                <w:sz w:val="24"/>
                <w:szCs w:val="24"/>
                <w:lang w:val="lt-LT" w:eastAsia="lt-LT"/>
              </w:rPr>
              <w:t>–</w:t>
            </w:r>
            <w:r w:rsidRPr="00C5242D">
              <w:rPr>
                <w:sz w:val="24"/>
                <w:szCs w:val="24"/>
                <w:lang w:val="lt-LT" w:eastAsia="lt-LT"/>
              </w:rPr>
              <w:t>III</w:t>
            </w:r>
          </w:p>
        </w:tc>
        <w:tc>
          <w:tcPr>
            <w:tcW w:w="1260" w:type="dxa"/>
          </w:tcPr>
          <w:p w14:paraId="46257D8B" w14:textId="280F24F6" w:rsidR="000868C2" w:rsidRDefault="00C5242D" w:rsidP="00CF0BA4">
            <w:pPr>
              <w:tabs>
                <w:tab w:val="left" w:pos="870"/>
              </w:tabs>
              <w:rPr>
                <w:sz w:val="24"/>
                <w:szCs w:val="24"/>
                <w:lang w:val="lt-LT" w:eastAsia="lt-LT"/>
              </w:rPr>
            </w:pPr>
            <w:r>
              <w:rPr>
                <w:sz w:val="24"/>
                <w:szCs w:val="24"/>
                <w:lang w:val="lt-LT" w:eastAsia="lt-LT"/>
              </w:rPr>
              <w:t>1</w:t>
            </w:r>
          </w:p>
        </w:tc>
        <w:tc>
          <w:tcPr>
            <w:tcW w:w="1077" w:type="dxa"/>
          </w:tcPr>
          <w:p w14:paraId="274E25B9" w14:textId="77777777" w:rsidR="000868C2" w:rsidRDefault="000868C2" w:rsidP="00CF0BA4">
            <w:pPr>
              <w:tabs>
                <w:tab w:val="left" w:pos="870"/>
              </w:tabs>
              <w:rPr>
                <w:sz w:val="24"/>
                <w:szCs w:val="24"/>
                <w:lang w:val="lt-LT" w:eastAsia="lt-LT"/>
              </w:rPr>
            </w:pPr>
          </w:p>
        </w:tc>
      </w:tr>
      <w:tr w:rsidR="000868C2" w14:paraId="6B679BC3" w14:textId="77777777" w:rsidTr="0036212B">
        <w:tc>
          <w:tcPr>
            <w:tcW w:w="559" w:type="dxa"/>
          </w:tcPr>
          <w:p w14:paraId="443DC50C" w14:textId="6BB3075C" w:rsidR="000868C2" w:rsidRPr="005823C0" w:rsidRDefault="00AD336E" w:rsidP="00CF0BA4">
            <w:pPr>
              <w:tabs>
                <w:tab w:val="left" w:pos="870"/>
              </w:tabs>
              <w:rPr>
                <w:sz w:val="24"/>
                <w:szCs w:val="24"/>
                <w:lang w:val="lt-LT" w:eastAsia="lt-LT"/>
              </w:rPr>
            </w:pPr>
            <w:r w:rsidRPr="005823C0">
              <w:rPr>
                <w:sz w:val="24"/>
                <w:szCs w:val="24"/>
                <w:lang w:val="lt-LT" w:eastAsia="lt-LT"/>
              </w:rPr>
              <w:t>16.</w:t>
            </w:r>
          </w:p>
        </w:tc>
        <w:tc>
          <w:tcPr>
            <w:tcW w:w="1704" w:type="dxa"/>
          </w:tcPr>
          <w:p w14:paraId="10BD36FA" w14:textId="77777777" w:rsidR="000868C2" w:rsidRDefault="000868C2" w:rsidP="00CF0BA4">
            <w:pPr>
              <w:tabs>
                <w:tab w:val="left" w:pos="870"/>
              </w:tabs>
              <w:rPr>
                <w:sz w:val="24"/>
                <w:szCs w:val="24"/>
                <w:lang w:val="lt-LT" w:eastAsia="lt-LT"/>
              </w:rPr>
            </w:pPr>
          </w:p>
        </w:tc>
        <w:tc>
          <w:tcPr>
            <w:tcW w:w="1843" w:type="dxa"/>
          </w:tcPr>
          <w:p w14:paraId="45F2D196" w14:textId="0DC09C57" w:rsidR="000868C2" w:rsidRDefault="000C1D0C" w:rsidP="00CF0BA4">
            <w:pPr>
              <w:tabs>
                <w:tab w:val="left" w:pos="870"/>
              </w:tabs>
              <w:rPr>
                <w:sz w:val="24"/>
                <w:szCs w:val="24"/>
                <w:lang w:val="lt-LT" w:eastAsia="lt-LT"/>
              </w:rPr>
            </w:pPr>
            <w:r w:rsidRPr="000C1D0C">
              <w:rPr>
                <w:sz w:val="24"/>
                <w:szCs w:val="24"/>
                <w:lang w:val="lt-LT" w:eastAsia="lt-LT"/>
              </w:rPr>
              <w:t>UAB „Lazdijų vanduo“, 165171377</w:t>
            </w:r>
          </w:p>
        </w:tc>
        <w:tc>
          <w:tcPr>
            <w:tcW w:w="1826" w:type="dxa"/>
          </w:tcPr>
          <w:p w14:paraId="0F5F4D40" w14:textId="7B135CA0" w:rsidR="000868C2" w:rsidRPr="000C1D0C" w:rsidRDefault="000C1D0C" w:rsidP="00CF0BA4">
            <w:pPr>
              <w:tabs>
                <w:tab w:val="left" w:pos="870"/>
              </w:tabs>
              <w:rPr>
                <w:sz w:val="24"/>
                <w:szCs w:val="24"/>
                <w:lang w:val="lt-LT" w:eastAsia="lt-LT"/>
              </w:rPr>
            </w:pPr>
            <w:r w:rsidRPr="000C1D0C">
              <w:rPr>
                <w:sz w:val="24"/>
                <w:szCs w:val="24"/>
                <w:lang w:val="lt-LT" w:eastAsia="lt-LT"/>
              </w:rPr>
              <w:t>Alnos g. 15, Kučiūnų k., Kučiūnų sen., Lazdijų r., sav.</w:t>
            </w:r>
          </w:p>
        </w:tc>
        <w:tc>
          <w:tcPr>
            <w:tcW w:w="1365" w:type="dxa"/>
          </w:tcPr>
          <w:p w14:paraId="562336FD" w14:textId="7E9DD3DC" w:rsidR="000868C2" w:rsidRDefault="000C1D0C" w:rsidP="00CF0BA4">
            <w:pPr>
              <w:tabs>
                <w:tab w:val="left" w:pos="870"/>
              </w:tabs>
              <w:rPr>
                <w:sz w:val="24"/>
                <w:szCs w:val="24"/>
                <w:lang w:val="lt-LT" w:eastAsia="lt-LT"/>
              </w:rPr>
            </w:pPr>
            <w:r w:rsidRPr="000C1D0C">
              <w:rPr>
                <w:sz w:val="24"/>
                <w:szCs w:val="24"/>
                <w:lang w:val="lt-LT" w:eastAsia="lt-LT"/>
              </w:rPr>
              <w:t>II</w:t>
            </w:r>
            <w:r w:rsidR="004C09CF">
              <w:rPr>
                <w:sz w:val="24"/>
                <w:szCs w:val="24"/>
                <w:lang w:val="lt-LT" w:eastAsia="lt-LT"/>
              </w:rPr>
              <w:t>–</w:t>
            </w:r>
            <w:r w:rsidRPr="000C1D0C">
              <w:rPr>
                <w:sz w:val="24"/>
                <w:szCs w:val="24"/>
                <w:lang w:val="lt-LT" w:eastAsia="lt-LT"/>
              </w:rPr>
              <w:t>III</w:t>
            </w:r>
          </w:p>
        </w:tc>
        <w:tc>
          <w:tcPr>
            <w:tcW w:w="1260" w:type="dxa"/>
          </w:tcPr>
          <w:p w14:paraId="20015E3B" w14:textId="17E07832" w:rsidR="000868C2" w:rsidRDefault="00AD336E" w:rsidP="00CF0BA4">
            <w:pPr>
              <w:tabs>
                <w:tab w:val="left" w:pos="870"/>
              </w:tabs>
              <w:rPr>
                <w:sz w:val="24"/>
                <w:szCs w:val="24"/>
                <w:lang w:val="lt-LT" w:eastAsia="lt-LT"/>
              </w:rPr>
            </w:pPr>
            <w:r>
              <w:rPr>
                <w:sz w:val="24"/>
                <w:szCs w:val="24"/>
                <w:lang w:val="lt-LT" w:eastAsia="lt-LT"/>
              </w:rPr>
              <w:t>1</w:t>
            </w:r>
          </w:p>
        </w:tc>
        <w:tc>
          <w:tcPr>
            <w:tcW w:w="1077" w:type="dxa"/>
          </w:tcPr>
          <w:p w14:paraId="6F88BA7F" w14:textId="77777777" w:rsidR="000868C2" w:rsidRDefault="000868C2" w:rsidP="00CF0BA4">
            <w:pPr>
              <w:tabs>
                <w:tab w:val="left" w:pos="870"/>
              </w:tabs>
              <w:rPr>
                <w:sz w:val="24"/>
                <w:szCs w:val="24"/>
                <w:lang w:val="lt-LT" w:eastAsia="lt-LT"/>
              </w:rPr>
            </w:pPr>
          </w:p>
        </w:tc>
      </w:tr>
      <w:tr w:rsidR="000868C2" w14:paraId="06D46582" w14:textId="77777777" w:rsidTr="0036212B">
        <w:tc>
          <w:tcPr>
            <w:tcW w:w="559" w:type="dxa"/>
          </w:tcPr>
          <w:p w14:paraId="30DBB08B" w14:textId="35AE9E7D" w:rsidR="000868C2" w:rsidRPr="005823C0" w:rsidRDefault="00780ADE" w:rsidP="00CF0BA4">
            <w:pPr>
              <w:tabs>
                <w:tab w:val="left" w:pos="870"/>
              </w:tabs>
              <w:rPr>
                <w:sz w:val="24"/>
                <w:szCs w:val="24"/>
                <w:lang w:val="lt-LT" w:eastAsia="lt-LT"/>
              </w:rPr>
            </w:pPr>
            <w:r w:rsidRPr="005823C0">
              <w:rPr>
                <w:sz w:val="24"/>
                <w:szCs w:val="24"/>
                <w:lang w:val="lt-LT" w:eastAsia="lt-LT"/>
              </w:rPr>
              <w:t>17.</w:t>
            </w:r>
          </w:p>
        </w:tc>
        <w:tc>
          <w:tcPr>
            <w:tcW w:w="1704" w:type="dxa"/>
          </w:tcPr>
          <w:p w14:paraId="7710889A" w14:textId="77777777" w:rsidR="000868C2" w:rsidRDefault="000868C2" w:rsidP="00CF0BA4">
            <w:pPr>
              <w:tabs>
                <w:tab w:val="left" w:pos="870"/>
              </w:tabs>
              <w:rPr>
                <w:sz w:val="24"/>
                <w:szCs w:val="24"/>
                <w:lang w:val="lt-LT" w:eastAsia="lt-LT"/>
              </w:rPr>
            </w:pPr>
          </w:p>
        </w:tc>
        <w:tc>
          <w:tcPr>
            <w:tcW w:w="1843" w:type="dxa"/>
          </w:tcPr>
          <w:p w14:paraId="5055806B" w14:textId="577E83FE" w:rsidR="000868C2" w:rsidRDefault="008C17FD" w:rsidP="008C17FD">
            <w:pPr>
              <w:numPr>
                <w:ilvl w:val="0"/>
                <w:numId w:val="2"/>
              </w:numPr>
              <w:tabs>
                <w:tab w:val="clear" w:pos="0"/>
                <w:tab w:val="left" w:pos="870"/>
              </w:tabs>
              <w:rPr>
                <w:sz w:val="24"/>
                <w:szCs w:val="24"/>
                <w:lang w:val="lt-LT" w:eastAsia="lt-LT"/>
              </w:rPr>
            </w:pPr>
            <w:r w:rsidRPr="008C17FD">
              <w:rPr>
                <w:sz w:val="24"/>
                <w:szCs w:val="24"/>
                <w:lang w:val="lt-LT" w:eastAsia="lt-LT"/>
              </w:rPr>
              <w:t xml:space="preserve">Daugiabučio namo savininkų bendrija </w:t>
            </w:r>
            <w:r>
              <w:rPr>
                <w:sz w:val="24"/>
                <w:szCs w:val="24"/>
                <w:lang w:val="lt-LT" w:eastAsia="lt-LT"/>
              </w:rPr>
              <w:t>„</w:t>
            </w:r>
            <w:r w:rsidRPr="008C17FD">
              <w:rPr>
                <w:sz w:val="24"/>
                <w:szCs w:val="24"/>
                <w:lang w:val="lt-LT" w:eastAsia="lt-LT"/>
              </w:rPr>
              <w:t>Dzūkų 11</w:t>
            </w:r>
            <w:r>
              <w:rPr>
                <w:sz w:val="24"/>
                <w:szCs w:val="24"/>
                <w:lang w:val="lt-LT" w:eastAsia="lt-LT"/>
              </w:rPr>
              <w:t xml:space="preserve">“, </w:t>
            </w:r>
            <w:r w:rsidRPr="008C17FD">
              <w:rPr>
                <w:sz w:val="24"/>
                <w:szCs w:val="24"/>
                <w:lang w:eastAsia="lt-LT"/>
              </w:rPr>
              <w:t>301107595</w:t>
            </w:r>
          </w:p>
        </w:tc>
        <w:tc>
          <w:tcPr>
            <w:tcW w:w="1826" w:type="dxa"/>
          </w:tcPr>
          <w:p w14:paraId="7B2C681A" w14:textId="3F838FD8" w:rsidR="000868C2" w:rsidRDefault="008C17FD" w:rsidP="00CF0BA4">
            <w:pPr>
              <w:tabs>
                <w:tab w:val="left" w:pos="870"/>
              </w:tabs>
              <w:rPr>
                <w:sz w:val="24"/>
                <w:szCs w:val="24"/>
                <w:lang w:val="lt-LT" w:eastAsia="lt-LT"/>
              </w:rPr>
            </w:pPr>
            <w:r>
              <w:rPr>
                <w:sz w:val="24"/>
                <w:szCs w:val="24"/>
                <w:lang w:val="lt-LT" w:eastAsia="lt-LT"/>
              </w:rPr>
              <w:t>Dzūkų g. 11, Lazdijai</w:t>
            </w:r>
          </w:p>
        </w:tc>
        <w:tc>
          <w:tcPr>
            <w:tcW w:w="1365" w:type="dxa"/>
          </w:tcPr>
          <w:p w14:paraId="71A2A87A" w14:textId="7CAA6F4A" w:rsidR="000868C2" w:rsidRDefault="008C17FD" w:rsidP="00CF0BA4">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0826340E" w14:textId="29496A4F" w:rsidR="000868C2" w:rsidRDefault="008C17FD" w:rsidP="00CF0BA4">
            <w:pPr>
              <w:tabs>
                <w:tab w:val="left" w:pos="870"/>
              </w:tabs>
              <w:rPr>
                <w:sz w:val="24"/>
                <w:szCs w:val="24"/>
                <w:lang w:val="lt-LT" w:eastAsia="lt-LT"/>
              </w:rPr>
            </w:pPr>
            <w:r>
              <w:rPr>
                <w:sz w:val="24"/>
                <w:szCs w:val="24"/>
                <w:lang w:val="lt-LT" w:eastAsia="lt-LT"/>
              </w:rPr>
              <w:t>1</w:t>
            </w:r>
          </w:p>
        </w:tc>
        <w:tc>
          <w:tcPr>
            <w:tcW w:w="1077" w:type="dxa"/>
          </w:tcPr>
          <w:p w14:paraId="3CA7A792" w14:textId="77777777" w:rsidR="000868C2" w:rsidRDefault="000868C2" w:rsidP="00CF0BA4">
            <w:pPr>
              <w:tabs>
                <w:tab w:val="left" w:pos="870"/>
              </w:tabs>
              <w:rPr>
                <w:sz w:val="24"/>
                <w:szCs w:val="24"/>
                <w:lang w:val="lt-LT" w:eastAsia="lt-LT"/>
              </w:rPr>
            </w:pPr>
          </w:p>
        </w:tc>
      </w:tr>
      <w:tr w:rsidR="000868C2" w14:paraId="03EFBEBD" w14:textId="77777777" w:rsidTr="0036212B">
        <w:tc>
          <w:tcPr>
            <w:tcW w:w="559" w:type="dxa"/>
          </w:tcPr>
          <w:p w14:paraId="1FFD31F1" w14:textId="41CD6A9E" w:rsidR="000868C2" w:rsidRPr="005823C0" w:rsidRDefault="00780ADE" w:rsidP="00CF0BA4">
            <w:pPr>
              <w:tabs>
                <w:tab w:val="left" w:pos="870"/>
              </w:tabs>
              <w:rPr>
                <w:sz w:val="24"/>
                <w:szCs w:val="24"/>
                <w:lang w:val="lt-LT" w:eastAsia="lt-LT"/>
              </w:rPr>
            </w:pPr>
            <w:r w:rsidRPr="005823C0">
              <w:rPr>
                <w:sz w:val="24"/>
                <w:szCs w:val="24"/>
                <w:lang w:val="lt-LT" w:eastAsia="lt-LT"/>
              </w:rPr>
              <w:t>18.</w:t>
            </w:r>
          </w:p>
        </w:tc>
        <w:tc>
          <w:tcPr>
            <w:tcW w:w="1704" w:type="dxa"/>
          </w:tcPr>
          <w:p w14:paraId="4F71AD50" w14:textId="11D0AA4C" w:rsidR="000868C2" w:rsidRDefault="000868C2" w:rsidP="00CF0BA4">
            <w:pPr>
              <w:tabs>
                <w:tab w:val="left" w:pos="870"/>
              </w:tabs>
              <w:rPr>
                <w:sz w:val="24"/>
                <w:szCs w:val="24"/>
                <w:lang w:val="lt-LT" w:eastAsia="lt-LT"/>
              </w:rPr>
            </w:pPr>
          </w:p>
        </w:tc>
        <w:tc>
          <w:tcPr>
            <w:tcW w:w="1843" w:type="dxa"/>
          </w:tcPr>
          <w:p w14:paraId="5712A9D5" w14:textId="40249448" w:rsidR="000868C2" w:rsidRDefault="00BC593F" w:rsidP="00BC593F">
            <w:pPr>
              <w:numPr>
                <w:ilvl w:val="0"/>
                <w:numId w:val="2"/>
              </w:numPr>
              <w:tabs>
                <w:tab w:val="clear" w:pos="0"/>
                <w:tab w:val="left" w:pos="870"/>
              </w:tabs>
              <w:rPr>
                <w:sz w:val="24"/>
                <w:szCs w:val="24"/>
                <w:lang w:val="lt-LT" w:eastAsia="lt-LT"/>
              </w:rPr>
            </w:pPr>
            <w:r w:rsidRPr="00BC593F">
              <w:rPr>
                <w:sz w:val="24"/>
                <w:szCs w:val="24"/>
                <w:lang w:val="lt-LT" w:eastAsia="lt-LT"/>
              </w:rPr>
              <w:t xml:space="preserve">Daugiabučio namo savininkų bendrija </w:t>
            </w:r>
            <w:r>
              <w:rPr>
                <w:sz w:val="24"/>
                <w:szCs w:val="24"/>
                <w:lang w:val="lt-LT" w:eastAsia="lt-LT"/>
              </w:rPr>
              <w:t>„</w:t>
            </w:r>
            <w:r w:rsidRPr="00BC593F">
              <w:rPr>
                <w:sz w:val="24"/>
                <w:szCs w:val="24"/>
                <w:lang w:val="lt-LT" w:eastAsia="lt-LT"/>
              </w:rPr>
              <w:t>Sodų g. 10, Lazdijai</w:t>
            </w:r>
            <w:r>
              <w:rPr>
                <w:sz w:val="24"/>
                <w:szCs w:val="24"/>
                <w:lang w:val="lt-LT" w:eastAsia="lt-LT"/>
              </w:rPr>
              <w:t xml:space="preserve">“, </w:t>
            </w:r>
            <w:r w:rsidRPr="00BC593F">
              <w:rPr>
                <w:sz w:val="24"/>
                <w:szCs w:val="24"/>
                <w:lang w:eastAsia="lt-LT"/>
              </w:rPr>
              <w:t>304033762</w:t>
            </w:r>
          </w:p>
        </w:tc>
        <w:tc>
          <w:tcPr>
            <w:tcW w:w="1826" w:type="dxa"/>
          </w:tcPr>
          <w:p w14:paraId="020A2D12" w14:textId="7D003D8E" w:rsidR="000868C2" w:rsidRDefault="00BC593F" w:rsidP="00CF0BA4">
            <w:pPr>
              <w:tabs>
                <w:tab w:val="left" w:pos="870"/>
              </w:tabs>
              <w:rPr>
                <w:sz w:val="24"/>
                <w:szCs w:val="24"/>
                <w:lang w:val="lt-LT" w:eastAsia="lt-LT"/>
              </w:rPr>
            </w:pPr>
            <w:r>
              <w:rPr>
                <w:sz w:val="24"/>
                <w:szCs w:val="24"/>
                <w:lang w:val="lt-LT" w:eastAsia="lt-LT"/>
              </w:rPr>
              <w:t>Sodų g. 10, Lazdijai</w:t>
            </w:r>
          </w:p>
        </w:tc>
        <w:tc>
          <w:tcPr>
            <w:tcW w:w="1365" w:type="dxa"/>
          </w:tcPr>
          <w:p w14:paraId="5B6FB31A" w14:textId="7AF96213" w:rsidR="000868C2" w:rsidRDefault="00BC593F" w:rsidP="00CF0BA4">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6736C2B0" w14:textId="5559C1EC" w:rsidR="000868C2" w:rsidRDefault="00BC593F" w:rsidP="00CF0BA4">
            <w:pPr>
              <w:tabs>
                <w:tab w:val="left" w:pos="870"/>
              </w:tabs>
              <w:rPr>
                <w:sz w:val="24"/>
                <w:szCs w:val="24"/>
                <w:lang w:val="lt-LT" w:eastAsia="lt-LT"/>
              </w:rPr>
            </w:pPr>
            <w:r>
              <w:rPr>
                <w:sz w:val="24"/>
                <w:szCs w:val="24"/>
                <w:lang w:val="lt-LT" w:eastAsia="lt-LT"/>
              </w:rPr>
              <w:t>3</w:t>
            </w:r>
          </w:p>
        </w:tc>
        <w:tc>
          <w:tcPr>
            <w:tcW w:w="1077" w:type="dxa"/>
          </w:tcPr>
          <w:p w14:paraId="3AD7CD67" w14:textId="77777777" w:rsidR="000868C2" w:rsidRDefault="000868C2" w:rsidP="00CF0BA4">
            <w:pPr>
              <w:tabs>
                <w:tab w:val="left" w:pos="870"/>
              </w:tabs>
              <w:rPr>
                <w:sz w:val="24"/>
                <w:szCs w:val="24"/>
                <w:lang w:val="lt-LT" w:eastAsia="lt-LT"/>
              </w:rPr>
            </w:pPr>
          </w:p>
        </w:tc>
      </w:tr>
      <w:tr w:rsidR="00936A7B" w14:paraId="73936E77" w14:textId="77777777" w:rsidTr="0036212B">
        <w:tc>
          <w:tcPr>
            <w:tcW w:w="559" w:type="dxa"/>
          </w:tcPr>
          <w:p w14:paraId="419F6F6F" w14:textId="37A70437" w:rsidR="00BC593F" w:rsidRPr="005823C0" w:rsidRDefault="00780ADE" w:rsidP="00BC593F">
            <w:pPr>
              <w:tabs>
                <w:tab w:val="left" w:pos="870"/>
              </w:tabs>
              <w:rPr>
                <w:sz w:val="24"/>
                <w:szCs w:val="24"/>
                <w:lang w:val="lt-LT" w:eastAsia="lt-LT"/>
              </w:rPr>
            </w:pPr>
            <w:r w:rsidRPr="005823C0">
              <w:rPr>
                <w:sz w:val="24"/>
                <w:szCs w:val="24"/>
                <w:lang w:val="lt-LT" w:eastAsia="lt-LT"/>
              </w:rPr>
              <w:t>19.</w:t>
            </w:r>
          </w:p>
        </w:tc>
        <w:tc>
          <w:tcPr>
            <w:tcW w:w="1704" w:type="dxa"/>
          </w:tcPr>
          <w:p w14:paraId="1C82D490" w14:textId="77777777" w:rsidR="00BC593F" w:rsidRDefault="00BC593F" w:rsidP="00BC593F">
            <w:pPr>
              <w:tabs>
                <w:tab w:val="left" w:pos="870"/>
              </w:tabs>
              <w:rPr>
                <w:sz w:val="24"/>
                <w:szCs w:val="24"/>
                <w:lang w:val="lt-LT" w:eastAsia="lt-LT"/>
              </w:rPr>
            </w:pPr>
          </w:p>
        </w:tc>
        <w:tc>
          <w:tcPr>
            <w:tcW w:w="1843" w:type="dxa"/>
          </w:tcPr>
          <w:p w14:paraId="6221469E" w14:textId="5B63ABD5" w:rsidR="00BC593F" w:rsidRDefault="00BC593F" w:rsidP="00E265A1">
            <w:pPr>
              <w:numPr>
                <w:ilvl w:val="0"/>
                <w:numId w:val="2"/>
              </w:numPr>
              <w:tabs>
                <w:tab w:val="clear" w:pos="0"/>
                <w:tab w:val="left" w:pos="870"/>
              </w:tabs>
              <w:rPr>
                <w:sz w:val="24"/>
                <w:szCs w:val="24"/>
                <w:lang w:val="lt-LT" w:eastAsia="lt-LT"/>
              </w:rPr>
            </w:pPr>
            <w:r w:rsidRPr="00BC593F">
              <w:rPr>
                <w:sz w:val="24"/>
                <w:szCs w:val="24"/>
                <w:lang w:val="lt-LT" w:eastAsia="lt-LT"/>
              </w:rPr>
              <w:t xml:space="preserve">Daugiabučio namo savininkų bendrija </w:t>
            </w:r>
            <w:r>
              <w:rPr>
                <w:sz w:val="24"/>
                <w:szCs w:val="24"/>
                <w:lang w:val="lt-LT" w:eastAsia="lt-LT"/>
              </w:rPr>
              <w:t>„</w:t>
            </w:r>
            <w:r w:rsidRPr="00BC593F">
              <w:rPr>
                <w:sz w:val="24"/>
                <w:szCs w:val="24"/>
                <w:lang w:val="lt-LT" w:eastAsia="lt-LT"/>
              </w:rPr>
              <w:t>Beržas</w:t>
            </w:r>
            <w:r>
              <w:rPr>
                <w:sz w:val="24"/>
                <w:szCs w:val="24"/>
                <w:lang w:val="lt-LT" w:eastAsia="lt-LT"/>
              </w:rPr>
              <w:t>“</w:t>
            </w:r>
            <w:r w:rsidR="00E265A1">
              <w:rPr>
                <w:sz w:val="24"/>
                <w:szCs w:val="24"/>
                <w:lang w:val="lt-LT" w:eastAsia="lt-LT"/>
              </w:rPr>
              <w:t xml:space="preserve">, </w:t>
            </w:r>
            <w:r w:rsidR="00E265A1" w:rsidRPr="00E265A1">
              <w:rPr>
                <w:sz w:val="24"/>
                <w:szCs w:val="24"/>
                <w:lang w:eastAsia="lt-LT"/>
              </w:rPr>
              <w:t>165236558</w:t>
            </w:r>
          </w:p>
        </w:tc>
        <w:tc>
          <w:tcPr>
            <w:tcW w:w="1826" w:type="dxa"/>
          </w:tcPr>
          <w:p w14:paraId="319EFEFB" w14:textId="687821F1" w:rsidR="00BC593F" w:rsidRPr="00BC593F" w:rsidRDefault="00BC593F" w:rsidP="00BC593F">
            <w:pPr>
              <w:tabs>
                <w:tab w:val="left" w:pos="870"/>
              </w:tabs>
              <w:rPr>
                <w:sz w:val="24"/>
                <w:szCs w:val="24"/>
                <w:lang w:val="lt-LT" w:eastAsia="lt-LT"/>
              </w:rPr>
            </w:pPr>
            <w:r w:rsidRPr="00BC593F">
              <w:rPr>
                <w:sz w:val="24"/>
                <w:szCs w:val="24"/>
                <w:lang w:val="lt-LT" w:eastAsia="lt-LT"/>
              </w:rPr>
              <w:t>Tiesos g. 8, Lazdijai</w:t>
            </w:r>
          </w:p>
        </w:tc>
        <w:tc>
          <w:tcPr>
            <w:tcW w:w="1365" w:type="dxa"/>
          </w:tcPr>
          <w:p w14:paraId="3BA8A605" w14:textId="21CBB30D" w:rsidR="00BC593F" w:rsidRDefault="00BC593F" w:rsidP="00BC593F">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4FF5E88E" w14:textId="471DAADE" w:rsidR="00BC593F" w:rsidRDefault="00BC593F" w:rsidP="00BC593F">
            <w:pPr>
              <w:tabs>
                <w:tab w:val="left" w:pos="870"/>
              </w:tabs>
              <w:rPr>
                <w:sz w:val="24"/>
                <w:szCs w:val="24"/>
                <w:lang w:val="lt-LT" w:eastAsia="lt-LT"/>
              </w:rPr>
            </w:pPr>
            <w:r>
              <w:rPr>
                <w:sz w:val="24"/>
                <w:szCs w:val="24"/>
                <w:lang w:val="lt-LT" w:eastAsia="lt-LT"/>
              </w:rPr>
              <w:t>1</w:t>
            </w:r>
          </w:p>
        </w:tc>
        <w:tc>
          <w:tcPr>
            <w:tcW w:w="1077" w:type="dxa"/>
          </w:tcPr>
          <w:p w14:paraId="27E76827" w14:textId="77777777" w:rsidR="00BC593F" w:rsidRDefault="00BC593F" w:rsidP="00BC593F">
            <w:pPr>
              <w:tabs>
                <w:tab w:val="left" w:pos="870"/>
              </w:tabs>
              <w:rPr>
                <w:sz w:val="24"/>
                <w:szCs w:val="24"/>
                <w:lang w:val="lt-LT" w:eastAsia="lt-LT"/>
              </w:rPr>
            </w:pPr>
          </w:p>
        </w:tc>
      </w:tr>
      <w:tr w:rsidR="00936A7B" w14:paraId="65E6D07A" w14:textId="77777777" w:rsidTr="0036212B">
        <w:tc>
          <w:tcPr>
            <w:tcW w:w="559" w:type="dxa"/>
          </w:tcPr>
          <w:p w14:paraId="5C9095DE" w14:textId="0AF4FE3C" w:rsidR="00BC593F" w:rsidRPr="005823C0" w:rsidRDefault="00780ADE" w:rsidP="00BC593F">
            <w:pPr>
              <w:tabs>
                <w:tab w:val="left" w:pos="870"/>
              </w:tabs>
              <w:rPr>
                <w:sz w:val="24"/>
                <w:szCs w:val="24"/>
                <w:lang w:val="lt-LT" w:eastAsia="lt-LT"/>
              </w:rPr>
            </w:pPr>
            <w:r w:rsidRPr="005823C0">
              <w:rPr>
                <w:sz w:val="24"/>
                <w:szCs w:val="24"/>
                <w:lang w:val="lt-LT" w:eastAsia="lt-LT"/>
              </w:rPr>
              <w:t>20.</w:t>
            </w:r>
          </w:p>
        </w:tc>
        <w:tc>
          <w:tcPr>
            <w:tcW w:w="1704" w:type="dxa"/>
          </w:tcPr>
          <w:p w14:paraId="31D2591D" w14:textId="77777777" w:rsidR="00BC593F" w:rsidRDefault="00BC593F" w:rsidP="00BC593F">
            <w:pPr>
              <w:tabs>
                <w:tab w:val="left" w:pos="870"/>
              </w:tabs>
              <w:rPr>
                <w:sz w:val="24"/>
                <w:szCs w:val="24"/>
                <w:lang w:val="lt-LT" w:eastAsia="lt-LT"/>
              </w:rPr>
            </w:pPr>
          </w:p>
        </w:tc>
        <w:tc>
          <w:tcPr>
            <w:tcW w:w="1843" w:type="dxa"/>
          </w:tcPr>
          <w:p w14:paraId="6DB183DA" w14:textId="1E92118D" w:rsidR="00BC593F" w:rsidRDefault="00C35E64" w:rsidP="00BD40D3">
            <w:pPr>
              <w:numPr>
                <w:ilvl w:val="0"/>
                <w:numId w:val="2"/>
              </w:numPr>
              <w:tabs>
                <w:tab w:val="clear" w:pos="0"/>
                <w:tab w:val="left" w:pos="870"/>
              </w:tabs>
              <w:rPr>
                <w:sz w:val="24"/>
                <w:szCs w:val="24"/>
                <w:lang w:val="lt-LT" w:eastAsia="lt-LT"/>
              </w:rPr>
            </w:pPr>
            <w:r w:rsidRPr="00C35E64">
              <w:rPr>
                <w:sz w:val="24"/>
                <w:szCs w:val="24"/>
                <w:lang w:val="lt-LT" w:eastAsia="lt-LT"/>
              </w:rPr>
              <w:t xml:space="preserve">Daugiabučio namo savininkų bendrija </w:t>
            </w:r>
            <w:r>
              <w:rPr>
                <w:sz w:val="24"/>
                <w:szCs w:val="24"/>
                <w:lang w:val="lt-LT" w:eastAsia="lt-LT"/>
              </w:rPr>
              <w:t>„</w:t>
            </w:r>
            <w:r w:rsidRPr="00C35E64">
              <w:rPr>
                <w:sz w:val="24"/>
                <w:szCs w:val="24"/>
                <w:lang w:val="lt-LT" w:eastAsia="lt-LT"/>
              </w:rPr>
              <w:t>Pušis</w:t>
            </w:r>
            <w:r>
              <w:rPr>
                <w:sz w:val="24"/>
                <w:szCs w:val="24"/>
                <w:lang w:val="lt-LT" w:eastAsia="lt-LT"/>
              </w:rPr>
              <w:t xml:space="preserve">“, </w:t>
            </w:r>
            <w:r w:rsidR="00BD40D3" w:rsidRPr="00BD40D3">
              <w:rPr>
                <w:sz w:val="24"/>
                <w:szCs w:val="24"/>
                <w:lang w:eastAsia="lt-LT"/>
              </w:rPr>
              <w:t>165247387</w:t>
            </w:r>
          </w:p>
        </w:tc>
        <w:tc>
          <w:tcPr>
            <w:tcW w:w="1826" w:type="dxa"/>
          </w:tcPr>
          <w:p w14:paraId="4E1C25A0" w14:textId="0714518A" w:rsidR="00BC593F" w:rsidRPr="00C35E64" w:rsidRDefault="00C35E64" w:rsidP="00BC593F">
            <w:pPr>
              <w:tabs>
                <w:tab w:val="left" w:pos="870"/>
              </w:tabs>
              <w:rPr>
                <w:sz w:val="24"/>
                <w:szCs w:val="24"/>
                <w:lang w:val="lt-LT" w:eastAsia="lt-LT"/>
              </w:rPr>
            </w:pPr>
            <w:r w:rsidRPr="00C35E64">
              <w:rPr>
                <w:sz w:val="24"/>
                <w:szCs w:val="24"/>
                <w:lang w:val="lt-LT" w:eastAsia="lt-LT"/>
              </w:rPr>
              <w:t>Ežero g. 12, Lazdijai</w:t>
            </w:r>
          </w:p>
        </w:tc>
        <w:tc>
          <w:tcPr>
            <w:tcW w:w="1365" w:type="dxa"/>
          </w:tcPr>
          <w:p w14:paraId="28DC4677" w14:textId="3420CE74" w:rsidR="00BC593F" w:rsidRDefault="00C35E64" w:rsidP="00BC593F">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258806D1" w14:textId="60DD6C86" w:rsidR="00BC593F" w:rsidRDefault="00C35E64" w:rsidP="00BC593F">
            <w:pPr>
              <w:tabs>
                <w:tab w:val="left" w:pos="870"/>
              </w:tabs>
              <w:rPr>
                <w:sz w:val="24"/>
                <w:szCs w:val="24"/>
                <w:lang w:val="lt-LT" w:eastAsia="lt-LT"/>
              </w:rPr>
            </w:pPr>
            <w:r>
              <w:rPr>
                <w:sz w:val="24"/>
                <w:szCs w:val="24"/>
                <w:lang w:val="lt-LT" w:eastAsia="lt-LT"/>
              </w:rPr>
              <w:t>1</w:t>
            </w:r>
          </w:p>
        </w:tc>
        <w:tc>
          <w:tcPr>
            <w:tcW w:w="1077" w:type="dxa"/>
          </w:tcPr>
          <w:p w14:paraId="6E7A539E" w14:textId="77777777" w:rsidR="00BC593F" w:rsidRDefault="00BC593F" w:rsidP="00BC593F">
            <w:pPr>
              <w:tabs>
                <w:tab w:val="left" w:pos="870"/>
              </w:tabs>
              <w:rPr>
                <w:sz w:val="24"/>
                <w:szCs w:val="24"/>
                <w:lang w:val="lt-LT" w:eastAsia="lt-LT"/>
              </w:rPr>
            </w:pPr>
          </w:p>
        </w:tc>
      </w:tr>
      <w:tr w:rsidR="00936A7B" w14:paraId="69F5125A" w14:textId="77777777" w:rsidTr="0036212B">
        <w:tc>
          <w:tcPr>
            <w:tcW w:w="559" w:type="dxa"/>
          </w:tcPr>
          <w:p w14:paraId="1B2D0A66" w14:textId="4199B95E" w:rsidR="00BD40D3" w:rsidRPr="005823C0" w:rsidRDefault="00780ADE" w:rsidP="00BD40D3">
            <w:pPr>
              <w:tabs>
                <w:tab w:val="left" w:pos="870"/>
              </w:tabs>
              <w:rPr>
                <w:sz w:val="24"/>
                <w:szCs w:val="24"/>
                <w:lang w:val="lt-LT" w:eastAsia="lt-LT"/>
              </w:rPr>
            </w:pPr>
            <w:r w:rsidRPr="005823C0">
              <w:rPr>
                <w:sz w:val="24"/>
                <w:szCs w:val="24"/>
                <w:lang w:val="lt-LT" w:eastAsia="lt-LT"/>
              </w:rPr>
              <w:t>21.</w:t>
            </w:r>
          </w:p>
        </w:tc>
        <w:tc>
          <w:tcPr>
            <w:tcW w:w="1704" w:type="dxa"/>
          </w:tcPr>
          <w:p w14:paraId="29F4A5BA" w14:textId="77777777" w:rsidR="00BD40D3" w:rsidRDefault="00BD40D3" w:rsidP="00BD40D3">
            <w:pPr>
              <w:tabs>
                <w:tab w:val="left" w:pos="870"/>
              </w:tabs>
              <w:rPr>
                <w:sz w:val="24"/>
                <w:szCs w:val="24"/>
                <w:lang w:val="lt-LT" w:eastAsia="lt-LT"/>
              </w:rPr>
            </w:pPr>
          </w:p>
        </w:tc>
        <w:tc>
          <w:tcPr>
            <w:tcW w:w="1843" w:type="dxa"/>
          </w:tcPr>
          <w:p w14:paraId="29868CAA" w14:textId="2CF75412" w:rsidR="00BD40D3" w:rsidRDefault="00BD40D3" w:rsidP="00BD40D3">
            <w:pPr>
              <w:numPr>
                <w:ilvl w:val="0"/>
                <w:numId w:val="2"/>
              </w:numPr>
              <w:tabs>
                <w:tab w:val="clear" w:pos="0"/>
                <w:tab w:val="left" w:pos="870"/>
              </w:tabs>
              <w:rPr>
                <w:sz w:val="24"/>
                <w:szCs w:val="24"/>
                <w:lang w:val="lt-LT" w:eastAsia="lt-LT"/>
              </w:rPr>
            </w:pPr>
            <w:r w:rsidRPr="00C35E64">
              <w:rPr>
                <w:sz w:val="24"/>
                <w:szCs w:val="24"/>
                <w:lang w:val="lt-LT" w:eastAsia="lt-LT"/>
              </w:rPr>
              <w:t>Lazdijų m. Ežero g. 18 daugiabučio namo savininkų bendrija</w:t>
            </w:r>
            <w:r>
              <w:rPr>
                <w:sz w:val="24"/>
                <w:szCs w:val="24"/>
                <w:lang w:val="lt-LT" w:eastAsia="lt-LT"/>
              </w:rPr>
              <w:t xml:space="preserve">, </w:t>
            </w:r>
            <w:r w:rsidRPr="00BD40D3">
              <w:rPr>
                <w:sz w:val="24"/>
                <w:szCs w:val="24"/>
                <w:lang w:eastAsia="lt-LT"/>
              </w:rPr>
              <w:t>300564370</w:t>
            </w:r>
          </w:p>
        </w:tc>
        <w:tc>
          <w:tcPr>
            <w:tcW w:w="1826" w:type="dxa"/>
          </w:tcPr>
          <w:p w14:paraId="29CF2329" w14:textId="45F60CD5" w:rsidR="00BD40D3" w:rsidRDefault="00BD40D3" w:rsidP="00BD40D3">
            <w:pPr>
              <w:tabs>
                <w:tab w:val="left" w:pos="870"/>
              </w:tabs>
              <w:rPr>
                <w:sz w:val="24"/>
                <w:szCs w:val="24"/>
                <w:lang w:val="lt-LT" w:eastAsia="lt-LT"/>
              </w:rPr>
            </w:pPr>
            <w:r w:rsidRPr="00BD40D3">
              <w:rPr>
                <w:sz w:val="24"/>
                <w:szCs w:val="24"/>
                <w:lang w:val="lt-LT" w:eastAsia="lt-LT"/>
              </w:rPr>
              <w:t>Ežero g. 1</w:t>
            </w:r>
            <w:r>
              <w:rPr>
                <w:sz w:val="24"/>
                <w:szCs w:val="24"/>
                <w:lang w:val="lt-LT" w:eastAsia="lt-LT"/>
              </w:rPr>
              <w:t>8</w:t>
            </w:r>
            <w:r w:rsidRPr="00BD40D3">
              <w:rPr>
                <w:sz w:val="24"/>
                <w:szCs w:val="24"/>
                <w:lang w:val="lt-LT" w:eastAsia="lt-LT"/>
              </w:rPr>
              <w:t>, Lazdijai</w:t>
            </w:r>
          </w:p>
        </w:tc>
        <w:tc>
          <w:tcPr>
            <w:tcW w:w="1365" w:type="dxa"/>
          </w:tcPr>
          <w:p w14:paraId="0A84A7BA" w14:textId="2F934FB3" w:rsidR="00BD40D3" w:rsidRDefault="00BD40D3" w:rsidP="00BD40D3">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1E233728" w14:textId="7EB1CB47" w:rsidR="00BD40D3" w:rsidRDefault="00BD40D3" w:rsidP="00BD40D3">
            <w:pPr>
              <w:tabs>
                <w:tab w:val="left" w:pos="870"/>
              </w:tabs>
              <w:rPr>
                <w:sz w:val="24"/>
                <w:szCs w:val="24"/>
                <w:lang w:val="lt-LT" w:eastAsia="lt-LT"/>
              </w:rPr>
            </w:pPr>
            <w:r>
              <w:rPr>
                <w:sz w:val="24"/>
                <w:szCs w:val="24"/>
                <w:lang w:val="lt-LT" w:eastAsia="lt-LT"/>
              </w:rPr>
              <w:t>1</w:t>
            </w:r>
          </w:p>
        </w:tc>
        <w:tc>
          <w:tcPr>
            <w:tcW w:w="1077" w:type="dxa"/>
          </w:tcPr>
          <w:p w14:paraId="4807AFEE" w14:textId="77777777" w:rsidR="00BD40D3" w:rsidRDefault="00BD40D3" w:rsidP="00BD40D3">
            <w:pPr>
              <w:tabs>
                <w:tab w:val="left" w:pos="870"/>
              </w:tabs>
              <w:rPr>
                <w:sz w:val="24"/>
                <w:szCs w:val="24"/>
                <w:lang w:val="lt-LT" w:eastAsia="lt-LT"/>
              </w:rPr>
            </w:pPr>
          </w:p>
        </w:tc>
      </w:tr>
      <w:tr w:rsidR="00936A7B" w14:paraId="4CEE8801" w14:textId="77777777" w:rsidTr="0036212B">
        <w:tc>
          <w:tcPr>
            <w:tcW w:w="559" w:type="dxa"/>
          </w:tcPr>
          <w:p w14:paraId="50B03F78" w14:textId="690969C6" w:rsidR="00B12E2D" w:rsidRPr="005823C0" w:rsidRDefault="00780ADE" w:rsidP="00B12E2D">
            <w:pPr>
              <w:tabs>
                <w:tab w:val="left" w:pos="870"/>
              </w:tabs>
              <w:rPr>
                <w:sz w:val="24"/>
                <w:szCs w:val="24"/>
                <w:lang w:val="lt-LT" w:eastAsia="lt-LT"/>
              </w:rPr>
            </w:pPr>
            <w:r w:rsidRPr="005823C0">
              <w:rPr>
                <w:sz w:val="24"/>
                <w:szCs w:val="24"/>
                <w:lang w:val="lt-LT" w:eastAsia="lt-LT"/>
              </w:rPr>
              <w:t>22.</w:t>
            </w:r>
          </w:p>
        </w:tc>
        <w:tc>
          <w:tcPr>
            <w:tcW w:w="1704" w:type="dxa"/>
          </w:tcPr>
          <w:p w14:paraId="147FB8F6" w14:textId="77777777" w:rsidR="00B12E2D" w:rsidRDefault="00B12E2D" w:rsidP="00B12E2D">
            <w:pPr>
              <w:tabs>
                <w:tab w:val="left" w:pos="870"/>
              </w:tabs>
              <w:rPr>
                <w:sz w:val="24"/>
                <w:szCs w:val="24"/>
                <w:lang w:val="lt-LT" w:eastAsia="lt-LT"/>
              </w:rPr>
            </w:pPr>
          </w:p>
        </w:tc>
        <w:tc>
          <w:tcPr>
            <w:tcW w:w="1843" w:type="dxa"/>
          </w:tcPr>
          <w:p w14:paraId="02E76B18" w14:textId="3223AC40" w:rsidR="00B12E2D" w:rsidRDefault="00B12E2D" w:rsidP="00E83646">
            <w:pPr>
              <w:numPr>
                <w:ilvl w:val="0"/>
                <w:numId w:val="2"/>
              </w:numPr>
              <w:tabs>
                <w:tab w:val="clear" w:pos="0"/>
                <w:tab w:val="left" w:pos="870"/>
              </w:tabs>
              <w:rPr>
                <w:sz w:val="24"/>
                <w:szCs w:val="24"/>
                <w:lang w:val="lt-LT" w:eastAsia="lt-LT"/>
              </w:rPr>
            </w:pPr>
            <w:r w:rsidRPr="00B12E2D">
              <w:rPr>
                <w:sz w:val="24"/>
                <w:szCs w:val="24"/>
                <w:lang w:val="lt-LT" w:eastAsia="lt-LT"/>
              </w:rPr>
              <w:t>Lazdijų miesto Vilniaus g. 4 daugiabučio gyvenamojo namo savininkų bendrija</w:t>
            </w:r>
            <w:r w:rsidR="00E83646">
              <w:rPr>
                <w:sz w:val="24"/>
                <w:szCs w:val="24"/>
                <w:lang w:val="lt-LT" w:eastAsia="lt-LT"/>
              </w:rPr>
              <w:t xml:space="preserve">, </w:t>
            </w:r>
            <w:r w:rsidR="00E83646" w:rsidRPr="00E83646">
              <w:rPr>
                <w:sz w:val="24"/>
                <w:szCs w:val="24"/>
                <w:lang w:eastAsia="lt-LT"/>
              </w:rPr>
              <w:t>303465356</w:t>
            </w:r>
          </w:p>
        </w:tc>
        <w:tc>
          <w:tcPr>
            <w:tcW w:w="1826" w:type="dxa"/>
          </w:tcPr>
          <w:p w14:paraId="03043444" w14:textId="5E6C1823" w:rsidR="00B12E2D" w:rsidRDefault="00B12E2D" w:rsidP="00B12E2D">
            <w:pPr>
              <w:tabs>
                <w:tab w:val="left" w:pos="870"/>
              </w:tabs>
              <w:rPr>
                <w:sz w:val="24"/>
                <w:szCs w:val="24"/>
                <w:lang w:val="lt-LT" w:eastAsia="lt-LT"/>
              </w:rPr>
            </w:pPr>
            <w:r>
              <w:rPr>
                <w:sz w:val="24"/>
                <w:szCs w:val="24"/>
                <w:lang w:val="lt-LT" w:eastAsia="lt-LT"/>
              </w:rPr>
              <w:t>Vilniaus g. 4, Lazdijai</w:t>
            </w:r>
          </w:p>
        </w:tc>
        <w:tc>
          <w:tcPr>
            <w:tcW w:w="1365" w:type="dxa"/>
          </w:tcPr>
          <w:p w14:paraId="5355BF30" w14:textId="4B918098" w:rsidR="00B12E2D" w:rsidRDefault="00B12E2D" w:rsidP="00B12E2D">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1B9484E7" w14:textId="30FB36DF" w:rsidR="00B12E2D" w:rsidRDefault="00B12E2D" w:rsidP="00B12E2D">
            <w:pPr>
              <w:tabs>
                <w:tab w:val="left" w:pos="870"/>
              </w:tabs>
              <w:rPr>
                <w:sz w:val="24"/>
                <w:szCs w:val="24"/>
                <w:lang w:val="lt-LT" w:eastAsia="lt-LT"/>
              </w:rPr>
            </w:pPr>
            <w:r>
              <w:rPr>
                <w:sz w:val="24"/>
                <w:szCs w:val="24"/>
                <w:lang w:val="lt-LT" w:eastAsia="lt-LT"/>
              </w:rPr>
              <w:t>1</w:t>
            </w:r>
          </w:p>
        </w:tc>
        <w:tc>
          <w:tcPr>
            <w:tcW w:w="1077" w:type="dxa"/>
          </w:tcPr>
          <w:p w14:paraId="2BBB5667" w14:textId="77777777" w:rsidR="00B12E2D" w:rsidRDefault="00B12E2D" w:rsidP="00B12E2D">
            <w:pPr>
              <w:tabs>
                <w:tab w:val="left" w:pos="870"/>
              </w:tabs>
              <w:rPr>
                <w:sz w:val="24"/>
                <w:szCs w:val="24"/>
                <w:lang w:val="lt-LT" w:eastAsia="lt-LT"/>
              </w:rPr>
            </w:pPr>
          </w:p>
        </w:tc>
      </w:tr>
      <w:tr w:rsidR="00936A7B" w14:paraId="42CD6C30" w14:textId="77777777" w:rsidTr="0036212B">
        <w:tc>
          <w:tcPr>
            <w:tcW w:w="559" w:type="dxa"/>
          </w:tcPr>
          <w:p w14:paraId="5226C1D1" w14:textId="047AAC1F" w:rsidR="00B12E2D" w:rsidRPr="005823C0" w:rsidRDefault="00780ADE" w:rsidP="00B12E2D">
            <w:pPr>
              <w:tabs>
                <w:tab w:val="left" w:pos="870"/>
              </w:tabs>
              <w:rPr>
                <w:sz w:val="24"/>
                <w:szCs w:val="24"/>
                <w:lang w:val="lt-LT" w:eastAsia="lt-LT"/>
              </w:rPr>
            </w:pPr>
            <w:r w:rsidRPr="005823C0">
              <w:rPr>
                <w:sz w:val="24"/>
                <w:szCs w:val="24"/>
                <w:lang w:val="lt-LT" w:eastAsia="lt-LT"/>
              </w:rPr>
              <w:lastRenderedPageBreak/>
              <w:t>23.</w:t>
            </w:r>
          </w:p>
        </w:tc>
        <w:tc>
          <w:tcPr>
            <w:tcW w:w="1704" w:type="dxa"/>
          </w:tcPr>
          <w:p w14:paraId="33E64CF6" w14:textId="77777777" w:rsidR="00B12E2D" w:rsidRDefault="00B12E2D" w:rsidP="00B12E2D">
            <w:pPr>
              <w:tabs>
                <w:tab w:val="left" w:pos="870"/>
              </w:tabs>
              <w:rPr>
                <w:sz w:val="24"/>
                <w:szCs w:val="24"/>
                <w:lang w:val="lt-LT" w:eastAsia="lt-LT"/>
              </w:rPr>
            </w:pPr>
          </w:p>
        </w:tc>
        <w:tc>
          <w:tcPr>
            <w:tcW w:w="1843" w:type="dxa"/>
          </w:tcPr>
          <w:p w14:paraId="252351A2" w14:textId="45F18ABB" w:rsidR="00B12E2D" w:rsidRDefault="00B12E2D" w:rsidP="00B12E2D">
            <w:pPr>
              <w:numPr>
                <w:ilvl w:val="0"/>
                <w:numId w:val="2"/>
              </w:numPr>
              <w:tabs>
                <w:tab w:val="clear" w:pos="0"/>
                <w:tab w:val="left" w:pos="870"/>
              </w:tabs>
              <w:rPr>
                <w:sz w:val="24"/>
                <w:szCs w:val="24"/>
                <w:lang w:val="lt-LT" w:eastAsia="lt-LT"/>
              </w:rPr>
            </w:pPr>
            <w:r w:rsidRPr="00B12E2D">
              <w:rPr>
                <w:sz w:val="24"/>
                <w:szCs w:val="24"/>
                <w:lang w:val="lt-LT" w:eastAsia="lt-LT"/>
              </w:rPr>
              <w:t>Lazdijų miesto Vilties g. 1 daugiabučio gyvenamo namo savininkų bendrija</w:t>
            </w:r>
            <w:r>
              <w:rPr>
                <w:sz w:val="24"/>
                <w:szCs w:val="24"/>
                <w:lang w:val="lt-LT" w:eastAsia="lt-LT"/>
              </w:rPr>
              <w:t xml:space="preserve">, </w:t>
            </w:r>
            <w:r w:rsidRPr="00B12E2D">
              <w:rPr>
                <w:sz w:val="24"/>
                <w:szCs w:val="24"/>
                <w:lang w:eastAsia="lt-LT"/>
              </w:rPr>
              <w:t>303473890</w:t>
            </w:r>
          </w:p>
        </w:tc>
        <w:tc>
          <w:tcPr>
            <w:tcW w:w="1826" w:type="dxa"/>
          </w:tcPr>
          <w:p w14:paraId="56FF8CA4" w14:textId="0A37A73E" w:rsidR="00B12E2D" w:rsidRDefault="00B12E2D" w:rsidP="00B12E2D">
            <w:pPr>
              <w:tabs>
                <w:tab w:val="left" w:pos="870"/>
              </w:tabs>
              <w:rPr>
                <w:sz w:val="24"/>
                <w:szCs w:val="24"/>
                <w:lang w:val="lt-LT" w:eastAsia="lt-LT"/>
              </w:rPr>
            </w:pPr>
            <w:r>
              <w:rPr>
                <w:sz w:val="24"/>
                <w:szCs w:val="24"/>
                <w:lang w:val="lt-LT" w:eastAsia="lt-LT"/>
              </w:rPr>
              <w:t>Vilties g. 1, Lazdijai</w:t>
            </w:r>
          </w:p>
        </w:tc>
        <w:tc>
          <w:tcPr>
            <w:tcW w:w="1365" w:type="dxa"/>
          </w:tcPr>
          <w:p w14:paraId="24C352C9" w14:textId="4B7FA7E9" w:rsidR="00B12E2D" w:rsidRDefault="00B12E2D" w:rsidP="00B12E2D">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744BAF60" w14:textId="5D9AF545" w:rsidR="00B12E2D" w:rsidRDefault="00B12E2D" w:rsidP="00B12E2D">
            <w:pPr>
              <w:tabs>
                <w:tab w:val="left" w:pos="870"/>
              </w:tabs>
              <w:rPr>
                <w:sz w:val="24"/>
                <w:szCs w:val="24"/>
                <w:lang w:val="lt-LT" w:eastAsia="lt-LT"/>
              </w:rPr>
            </w:pPr>
            <w:r>
              <w:rPr>
                <w:sz w:val="24"/>
                <w:szCs w:val="24"/>
                <w:lang w:val="lt-LT" w:eastAsia="lt-LT"/>
              </w:rPr>
              <w:t>1</w:t>
            </w:r>
          </w:p>
        </w:tc>
        <w:tc>
          <w:tcPr>
            <w:tcW w:w="1077" w:type="dxa"/>
          </w:tcPr>
          <w:p w14:paraId="1693E539" w14:textId="77777777" w:rsidR="00B12E2D" w:rsidRDefault="00B12E2D" w:rsidP="00B12E2D">
            <w:pPr>
              <w:tabs>
                <w:tab w:val="left" w:pos="870"/>
              </w:tabs>
              <w:rPr>
                <w:sz w:val="24"/>
                <w:szCs w:val="24"/>
                <w:lang w:val="lt-LT" w:eastAsia="lt-LT"/>
              </w:rPr>
            </w:pPr>
          </w:p>
        </w:tc>
      </w:tr>
      <w:tr w:rsidR="00936A7B" w14:paraId="34095FD5" w14:textId="77777777" w:rsidTr="0036212B">
        <w:tc>
          <w:tcPr>
            <w:tcW w:w="559" w:type="dxa"/>
          </w:tcPr>
          <w:p w14:paraId="542CC146" w14:textId="77D2391B" w:rsidR="00D9110D" w:rsidRPr="005823C0" w:rsidRDefault="00780ADE" w:rsidP="00D9110D">
            <w:pPr>
              <w:tabs>
                <w:tab w:val="left" w:pos="870"/>
              </w:tabs>
              <w:rPr>
                <w:sz w:val="24"/>
                <w:szCs w:val="24"/>
                <w:lang w:val="lt-LT" w:eastAsia="lt-LT"/>
              </w:rPr>
            </w:pPr>
            <w:r w:rsidRPr="005823C0">
              <w:rPr>
                <w:sz w:val="24"/>
                <w:szCs w:val="24"/>
                <w:lang w:val="lt-LT" w:eastAsia="lt-LT"/>
              </w:rPr>
              <w:t>24.</w:t>
            </w:r>
          </w:p>
        </w:tc>
        <w:tc>
          <w:tcPr>
            <w:tcW w:w="1704" w:type="dxa"/>
          </w:tcPr>
          <w:p w14:paraId="53FF6AFA" w14:textId="77777777" w:rsidR="00D9110D" w:rsidRDefault="00D9110D" w:rsidP="00D9110D">
            <w:pPr>
              <w:tabs>
                <w:tab w:val="left" w:pos="870"/>
              </w:tabs>
              <w:rPr>
                <w:sz w:val="24"/>
                <w:szCs w:val="24"/>
                <w:lang w:val="lt-LT" w:eastAsia="lt-LT"/>
              </w:rPr>
            </w:pPr>
          </w:p>
        </w:tc>
        <w:tc>
          <w:tcPr>
            <w:tcW w:w="1843" w:type="dxa"/>
          </w:tcPr>
          <w:p w14:paraId="08B7DCC7" w14:textId="1DDF4496" w:rsidR="00D9110D" w:rsidRDefault="00D9110D" w:rsidP="00D9110D">
            <w:pPr>
              <w:numPr>
                <w:ilvl w:val="0"/>
                <w:numId w:val="2"/>
              </w:numPr>
              <w:tabs>
                <w:tab w:val="clear" w:pos="0"/>
                <w:tab w:val="left" w:pos="870"/>
              </w:tabs>
              <w:rPr>
                <w:sz w:val="24"/>
                <w:szCs w:val="24"/>
                <w:lang w:val="lt-LT" w:eastAsia="lt-LT"/>
              </w:rPr>
            </w:pPr>
            <w:r w:rsidRPr="00D9110D">
              <w:rPr>
                <w:sz w:val="24"/>
                <w:szCs w:val="24"/>
                <w:lang w:val="lt-LT" w:eastAsia="lt-LT"/>
              </w:rPr>
              <w:t>Dzūkų kaimo daugiabučių namų savininkų bendrija</w:t>
            </w:r>
            <w:r>
              <w:rPr>
                <w:sz w:val="24"/>
                <w:szCs w:val="24"/>
                <w:lang w:val="lt-LT" w:eastAsia="lt-LT"/>
              </w:rPr>
              <w:t xml:space="preserve">, </w:t>
            </w:r>
            <w:r w:rsidRPr="003A65C9">
              <w:rPr>
                <w:sz w:val="24"/>
                <w:szCs w:val="24"/>
                <w:lang w:val="lt-LT" w:eastAsia="lt-LT"/>
              </w:rPr>
              <w:t>300552966</w:t>
            </w:r>
          </w:p>
        </w:tc>
        <w:tc>
          <w:tcPr>
            <w:tcW w:w="1826" w:type="dxa"/>
          </w:tcPr>
          <w:p w14:paraId="109D7D9C" w14:textId="62DC1A8E" w:rsidR="00D9110D" w:rsidRDefault="00D9110D" w:rsidP="00D9110D">
            <w:pPr>
              <w:tabs>
                <w:tab w:val="left" w:pos="870"/>
              </w:tabs>
              <w:rPr>
                <w:sz w:val="24"/>
                <w:szCs w:val="24"/>
                <w:lang w:val="lt-LT" w:eastAsia="lt-LT"/>
              </w:rPr>
            </w:pPr>
            <w:r>
              <w:rPr>
                <w:sz w:val="24"/>
                <w:szCs w:val="24"/>
                <w:lang w:val="lt-LT" w:eastAsia="lt-LT"/>
              </w:rPr>
              <w:t xml:space="preserve">Dzūkų g. 5, Dzūkų k., Būdviečio sen., </w:t>
            </w:r>
            <w:r w:rsidRPr="00D9110D">
              <w:rPr>
                <w:sz w:val="24"/>
                <w:szCs w:val="24"/>
                <w:lang w:val="lt-LT" w:eastAsia="lt-LT"/>
              </w:rPr>
              <w:t>Lazdijų r., sav.</w:t>
            </w:r>
          </w:p>
        </w:tc>
        <w:tc>
          <w:tcPr>
            <w:tcW w:w="1365" w:type="dxa"/>
          </w:tcPr>
          <w:p w14:paraId="04E88FCF" w14:textId="465CB4F2" w:rsidR="00D9110D" w:rsidRDefault="00D9110D" w:rsidP="00D9110D">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68E1AC46" w14:textId="191881C2" w:rsidR="00D9110D" w:rsidRDefault="00D9110D" w:rsidP="00D9110D">
            <w:pPr>
              <w:tabs>
                <w:tab w:val="left" w:pos="870"/>
              </w:tabs>
              <w:rPr>
                <w:sz w:val="24"/>
                <w:szCs w:val="24"/>
                <w:lang w:val="lt-LT" w:eastAsia="lt-LT"/>
              </w:rPr>
            </w:pPr>
            <w:r>
              <w:rPr>
                <w:sz w:val="24"/>
                <w:szCs w:val="24"/>
                <w:lang w:val="lt-LT" w:eastAsia="lt-LT"/>
              </w:rPr>
              <w:t>1</w:t>
            </w:r>
          </w:p>
        </w:tc>
        <w:tc>
          <w:tcPr>
            <w:tcW w:w="1077" w:type="dxa"/>
          </w:tcPr>
          <w:p w14:paraId="349ADC7C" w14:textId="77777777" w:rsidR="00D9110D" w:rsidRDefault="00D9110D" w:rsidP="00D9110D">
            <w:pPr>
              <w:tabs>
                <w:tab w:val="left" w:pos="870"/>
              </w:tabs>
              <w:rPr>
                <w:sz w:val="24"/>
                <w:szCs w:val="24"/>
                <w:lang w:val="lt-LT" w:eastAsia="lt-LT"/>
              </w:rPr>
            </w:pPr>
          </w:p>
        </w:tc>
      </w:tr>
      <w:tr w:rsidR="00936A7B" w14:paraId="26C1073C" w14:textId="77777777" w:rsidTr="0036212B">
        <w:tc>
          <w:tcPr>
            <w:tcW w:w="559" w:type="dxa"/>
          </w:tcPr>
          <w:p w14:paraId="6A7D93B6" w14:textId="65907998" w:rsidR="00936A7B" w:rsidRPr="005823C0" w:rsidRDefault="00780ADE" w:rsidP="00936A7B">
            <w:pPr>
              <w:tabs>
                <w:tab w:val="left" w:pos="870"/>
              </w:tabs>
              <w:rPr>
                <w:sz w:val="24"/>
                <w:szCs w:val="24"/>
                <w:lang w:val="lt-LT" w:eastAsia="lt-LT"/>
              </w:rPr>
            </w:pPr>
            <w:r w:rsidRPr="005823C0">
              <w:rPr>
                <w:sz w:val="24"/>
                <w:szCs w:val="24"/>
                <w:lang w:val="lt-LT" w:eastAsia="lt-LT"/>
              </w:rPr>
              <w:t>25.</w:t>
            </w:r>
          </w:p>
        </w:tc>
        <w:tc>
          <w:tcPr>
            <w:tcW w:w="1704" w:type="dxa"/>
          </w:tcPr>
          <w:p w14:paraId="6E989EC8" w14:textId="39A72DB4" w:rsidR="00936A7B" w:rsidRDefault="00780ADE" w:rsidP="00936A7B">
            <w:pPr>
              <w:tabs>
                <w:tab w:val="left" w:pos="870"/>
              </w:tabs>
              <w:rPr>
                <w:sz w:val="24"/>
                <w:szCs w:val="24"/>
                <w:lang w:val="lt-LT" w:eastAsia="lt-LT"/>
              </w:rPr>
            </w:pPr>
            <w:r>
              <w:rPr>
                <w:sz w:val="24"/>
                <w:szCs w:val="24"/>
                <w:lang w:val="lt-LT" w:eastAsia="lt-LT"/>
              </w:rPr>
              <w:t>Rimutė Pranevičienė</w:t>
            </w:r>
          </w:p>
        </w:tc>
        <w:tc>
          <w:tcPr>
            <w:tcW w:w="1843" w:type="dxa"/>
          </w:tcPr>
          <w:p w14:paraId="70104D8C" w14:textId="77777777" w:rsidR="00936A7B" w:rsidRDefault="00936A7B" w:rsidP="00936A7B">
            <w:pPr>
              <w:tabs>
                <w:tab w:val="left" w:pos="870"/>
              </w:tabs>
              <w:rPr>
                <w:sz w:val="24"/>
                <w:szCs w:val="24"/>
                <w:lang w:val="lt-LT" w:eastAsia="lt-LT"/>
              </w:rPr>
            </w:pPr>
          </w:p>
        </w:tc>
        <w:tc>
          <w:tcPr>
            <w:tcW w:w="1826" w:type="dxa"/>
          </w:tcPr>
          <w:p w14:paraId="3C7BED78" w14:textId="543A32FC" w:rsidR="00936A7B" w:rsidRDefault="00780ADE" w:rsidP="00936A7B">
            <w:pPr>
              <w:tabs>
                <w:tab w:val="left" w:pos="870"/>
              </w:tabs>
              <w:rPr>
                <w:sz w:val="24"/>
                <w:szCs w:val="24"/>
                <w:lang w:val="lt-LT" w:eastAsia="lt-LT"/>
              </w:rPr>
            </w:pPr>
            <w:r>
              <w:rPr>
                <w:sz w:val="24"/>
                <w:szCs w:val="24"/>
                <w:lang w:val="lt-LT" w:eastAsia="lt-LT"/>
              </w:rPr>
              <w:t>Seinų g. 23, Lazdijai</w:t>
            </w:r>
          </w:p>
        </w:tc>
        <w:tc>
          <w:tcPr>
            <w:tcW w:w="1365" w:type="dxa"/>
          </w:tcPr>
          <w:p w14:paraId="7951E6F0" w14:textId="4EE69D9A" w:rsidR="00936A7B" w:rsidRDefault="00780ADE" w:rsidP="00936A7B">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561576ED" w14:textId="72E36378" w:rsidR="00936A7B" w:rsidRDefault="00780ADE" w:rsidP="00936A7B">
            <w:pPr>
              <w:tabs>
                <w:tab w:val="left" w:pos="870"/>
              </w:tabs>
              <w:rPr>
                <w:sz w:val="24"/>
                <w:szCs w:val="24"/>
                <w:lang w:val="lt-LT" w:eastAsia="lt-LT"/>
              </w:rPr>
            </w:pPr>
            <w:r>
              <w:rPr>
                <w:sz w:val="24"/>
                <w:szCs w:val="24"/>
                <w:lang w:val="lt-LT" w:eastAsia="lt-LT"/>
              </w:rPr>
              <w:t>1</w:t>
            </w:r>
          </w:p>
        </w:tc>
        <w:tc>
          <w:tcPr>
            <w:tcW w:w="1077" w:type="dxa"/>
          </w:tcPr>
          <w:p w14:paraId="1080581D" w14:textId="77777777" w:rsidR="00936A7B" w:rsidRDefault="00936A7B" w:rsidP="00936A7B">
            <w:pPr>
              <w:tabs>
                <w:tab w:val="left" w:pos="870"/>
              </w:tabs>
              <w:rPr>
                <w:sz w:val="24"/>
                <w:szCs w:val="24"/>
                <w:lang w:val="lt-LT" w:eastAsia="lt-LT"/>
              </w:rPr>
            </w:pPr>
          </w:p>
        </w:tc>
      </w:tr>
      <w:tr w:rsidR="00543570" w14:paraId="6B0F76B0" w14:textId="77777777" w:rsidTr="0036212B">
        <w:tc>
          <w:tcPr>
            <w:tcW w:w="559" w:type="dxa"/>
          </w:tcPr>
          <w:p w14:paraId="02766BB2" w14:textId="1C2DEEE2" w:rsidR="00543570" w:rsidRPr="005823C0" w:rsidRDefault="00543570" w:rsidP="00543570">
            <w:pPr>
              <w:tabs>
                <w:tab w:val="left" w:pos="870"/>
              </w:tabs>
              <w:rPr>
                <w:sz w:val="24"/>
                <w:szCs w:val="24"/>
                <w:lang w:val="lt-LT" w:eastAsia="lt-LT"/>
              </w:rPr>
            </w:pPr>
            <w:r w:rsidRPr="005823C0">
              <w:rPr>
                <w:sz w:val="24"/>
                <w:szCs w:val="24"/>
                <w:lang w:val="lt-LT" w:eastAsia="lt-LT"/>
              </w:rPr>
              <w:t>26.</w:t>
            </w:r>
          </w:p>
        </w:tc>
        <w:tc>
          <w:tcPr>
            <w:tcW w:w="1704" w:type="dxa"/>
          </w:tcPr>
          <w:p w14:paraId="140E4A75" w14:textId="747F2B05" w:rsidR="00543570" w:rsidRDefault="00543570" w:rsidP="00543570">
            <w:pPr>
              <w:tabs>
                <w:tab w:val="left" w:pos="870"/>
              </w:tabs>
              <w:rPr>
                <w:sz w:val="24"/>
                <w:szCs w:val="24"/>
                <w:lang w:val="lt-LT" w:eastAsia="lt-LT"/>
              </w:rPr>
            </w:pPr>
            <w:r>
              <w:rPr>
                <w:sz w:val="24"/>
                <w:szCs w:val="24"/>
                <w:lang w:val="lt-LT" w:eastAsia="lt-LT"/>
              </w:rPr>
              <w:t>Ona Černeckienė</w:t>
            </w:r>
          </w:p>
        </w:tc>
        <w:tc>
          <w:tcPr>
            <w:tcW w:w="1843" w:type="dxa"/>
          </w:tcPr>
          <w:p w14:paraId="034B263A" w14:textId="77777777" w:rsidR="00543570" w:rsidRDefault="00543570" w:rsidP="00543570">
            <w:pPr>
              <w:tabs>
                <w:tab w:val="left" w:pos="870"/>
              </w:tabs>
              <w:rPr>
                <w:sz w:val="24"/>
                <w:szCs w:val="24"/>
                <w:lang w:val="lt-LT" w:eastAsia="lt-LT"/>
              </w:rPr>
            </w:pPr>
          </w:p>
        </w:tc>
        <w:tc>
          <w:tcPr>
            <w:tcW w:w="1826" w:type="dxa"/>
          </w:tcPr>
          <w:p w14:paraId="750640A1" w14:textId="22FDB239" w:rsidR="00543570" w:rsidRDefault="00543570" w:rsidP="00543570">
            <w:pPr>
              <w:tabs>
                <w:tab w:val="left" w:pos="870"/>
              </w:tabs>
              <w:rPr>
                <w:sz w:val="24"/>
                <w:szCs w:val="24"/>
                <w:lang w:val="lt-LT" w:eastAsia="lt-LT"/>
              </w:rPr>
            </w:pPr>
            <w:r>
              <w:rPr>
                <w:sz w:val="24"/>
                <w:szCs w:val="24"/>
                <w:lang w:val="lt-LT" w:eastAsia="lt-LT"/>
              </w:rPr>
              <w:t>Dariaus ir Girėno g. 23, Veisiejai</w:t>
            </w:r>
          </w:p>
        </w:tc>
        <w:tc>
          <w:tcPr>
            <w:tcW w:w="1365" w:type="dxa"/>
          </w:tcPr>
          <w:p w14:paraId="0BEA5E39" w14:textId="5D191391" w:rsidR="00543570" w:rsidRDefault="00543570" w:rsidP="00543570">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392D7352" w14:textId="09F3697B" w:rsidR="00543570" w:rsidRDefault="00543570" w:rsidP="00543570">
            <w:pPr>
              <w:tabs>
                <w:tab w:val="left" w:pos="870"/>
              </w:tabs>
              <w:rPr>
                <w:sz w:val="24"/>
                <w:szCs w:val="24"/>
                <w:lang w:val="lt-LT" w:eastAsia="lt-LT"/>
              </w:rPr>
            </w:pPr>
            <w:r>
              <w:rPr>
                <w:sz w:val="24"/>
                <w:szCs w:val="24"/>
                <w:lang w:val="lt-LT" w:eastAsia="lt-LT"/>
              </w:rPr>
              <w:t>1</w:t>
            </w:r>
          </w:p>
        </w:tc>
        <w:tc>
          <w:tcPr>
            <w:tcW w:w="1077" w:type="dxa"/>
          </w:tcPr>
          <w:p w14:paraId="1FADD6A0" w14:textId="77777777" w:rsidR="00543570" w:rsidRDefault="00543570" w:rsidP="00543570">
            <w:pPr>
              <w:tabs>
                <w:tab w:val="left" w:pos="870"/>
              </w:tabs>
              <w:rPr>
                <w:sz w:val="24"/>
                <w:szCs w:val="24"/>
                <w:lang w:val="lt-LT" w:eastAsia="lt-LT"/>
              </w:rPr>
            </w:pPr>
          </w:p>
        </w:tc>
      </w:tr>
      <w:tr w:rsidR="00183591" w14:paraId="400AE0D7" w14:textId="77777777" w:rsidTr="0036212B">
        <w:tc>
          <w:tcPr>
            <w:tcW w:w="559" w:type="dxa"/>
          </w:tcPr>
          <w:p w14:paraId="5FF29A9B" w14:textId="659F97EF" w:rsidR="00183591" w:rsidRPr="005823C0" w:rsidRDefault="00183591" w:rsidP="00183591">
            <w:pPr>
              <w:tabs>
                <w:tab w:val="left" w:pos="870"/>
              </w:tabs>
              <w:rPr>
                <w:sz w:val="24"/>
                <w:szCs w:val="24"/>
                <w:lang w:val="lt-LT" w:eastAsia="lt-LT"/>
              </w:rPr>
            </w:pPr>
            <w:r w:rsidRPr="005823C0">
              <w:rPr>
                <w:sz w:val="24"/>
                <w:szCs w:val="24"/>
                <w:lang w:val="lt-LT" w:eastAsia="lt-LT"/>
              </w:rPr>
              <w:t>27.</w:t>
            </w:r>
          </w:p>
        </w:tc>
        <w:tc>
          <w:tcPr>
            <w:tcW w:w="1704" w:type="dxa"/>
          </w:tcPr>
          <w:p w14:paraId="792228D6" w14:textId="34BD84E2" w:rsidR="00183591" w:rsidRDefault="00183591" w:rsidP="00183591">
            <w:pPr>
              <w:tabs>
                <w:tab w:val="left" w:pos="870"/>
              </w:tabs>
              <w:rPr>
                <w:sz w:val="24"/>
                <w:szCs w:val="24"/>
                <w:lang w:val="lt-LT" w:eastAsia="lt-LT"/>
              </w:rPr>
            </w:pPr>
            <w:r>
              <w:rPr>
                <w:sz w:val="24"/>
                <w:szCs w:val="24"/>
                <w:lang w:val="lt-LT" w:eastAsia="lt-LT"/>
              </w:rPr>
              <w:t>Albinas Degutis</w:t>
            </w:r>
          </w:p>
        </w:tc>
        <w:tc>
          <w:tcPr>
            <w:tcW w:w="1843" w:type="dxa"/>
          </w:tcPr>
          <w:p w14:paraId="2E85959A" w14:textId="77777777" w:rsidR="00183591" w:rsidRDefault="00183591" w:rsidP="00183591">
            <w:pPr>
              <w:tabs>
                <w:tab w:val="left" w:pos="870"/>
              </w:tabs>
              <w:rPr>
                <w:sz w:val="24"/>
                <w:szCs w:val="24"/>
                <w:lang w:val="lt-LT" w:eastAsia="lt-LT"/>
              </w:rPr>
            </w:pPr>
          </w:p>
        </w:tc>
        <w:tc>
          <w:tcPr>
            <w:tcW w:w="1826" w:type="dxa"/>
          </w:tcPr>
          <w:p w14:paraId="55C8F229" w14:textId="07153F04" w:rsidR="00183591" w:rsidRDefault="00183591" w:rsidP="00183591">
            <w:pPr>
              <w:tabs>
                <w:tab w:val="left" w:pos="870"/>
              </w:tabs>
              <w:rPr>
                <w:sz w:val="24"/>
                <w:szCs w:val="24"/>
                <w:lang w:val="lt-LT" w:eastAsia="lt-LT"/>
              </w:rPr>
            </w:pPr>
            <w:r>
              <w:rPr>
                <w:sz w:val="24"/>
                <w:szCs w:val="24"/>
                <w:lang w:val="lt-LT" w:eastAsia="lt-LT"/>
              </w:rPr>
              <w:t>Vytauto g. 15, Seirijai</w:t>
            </w:r>
          </w:p>
        </w:tc>
        <w:tc>
          <w:tcPr>
            <w:tcW w:w="1365" w:type="dxa"/>
          </w:tcPr>
          <w:p w14:paraId="18FEF819" w14:textId="2F669982" w:rsidR="00183591" w:rsidRDefault="00183591" w:rsidP="00183591">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08808B76" w14:textId="1C48A4CE" w:rsidR="00183591" w:rsidRDefault="00183591" w:rsidP="00183591">
            <w:pPr>
              <w:tabs>
                <w:tab w:val="left" w:pos="870"/>
              </w:tabs>
              <w:rPr>
                <w:sz w:val="24"/>
                <w:szCs w:val="24"/>
                <w:lang w:val="lt-LT" w:eastAsia="lt-LT"/>
              </w:rPr>
            </w:pPr>
            <w:r>
              <w:rPr>
                <w:sz w:val="24"/>
                <w:szCs w:val="24"/>
                <w:lang w:val="lt-LT" w:eastAsia="lt-LT"/>
              </w:rPr>
              <w:t>1</w:t>
            </w:r>
          </w:p>
        </w:tc>
        <w:tc>
          <w:tcPr>
            <w:tcW w:w="1077" w:type="dxa"/>
          </w:tcPr>
          <w:p w14:paraId="4672E012" w14:textId="77777777" w:rsidR="00183591" w:rsidRDefault="00183591" w:rsidP="00183591">
            <w:pPr>
              <w:tabs>
                <w:tab w:val="left" w:pos="870"/>
              </w:tabs>
              <w:rPr>
                <w:sz w:val="24"/>
                <w:szCs w:val="24"/>
                <w:lang w:val="lt-LT" w:eastAsia="lt-LT"/>
              </w:rPr>
            </w:pPr>
          </w:p>
        </w:tc>
      </w:tr>
      <w:tr w:rsidR="00CC2885" w14:paraId="762C5C2D" w14:textId="77777777" w:rsidTr="0036212B">
        <w:tc>
          <w:tcPr>
            <w:tcW w:w="559" w:type="dxa"/>
          </w:tcPr>
          <w:p w14:paraId="380947E7" w14:textId="192E7ACE" w:rsidR="00CC2885" w:rsidRPr="005823C0" w:rsidRDefault="00CC2885" w:rsidP="00CC2885">
            <w:pPr>
              <w:tabs>
                <w:tab w:val="left" w:pos="870"/>
              </w:tabs>
              <w:rPr>
                <w:sz w:val="24"/>
                <w:szCs w:val="24"/>
                <w:lang w:val="lt-LT" w:eastAsia="lt-LT"/>
              </w:rPr>
            </w:pPr>
            <w:r w:rsidRPr="005823C0">
              <w:rPr>
                <w:sz w:val="24"/>
                <w:szCs w:val="24"/>
                <w:lang w:val="lt-LT" w:eastAsia="lt-LT"/>
              </w:rPr>
              <w:t>28.</w:t>
            </w:r>
          </w:p>
        </w:tc>
        <w:tc>
          <w:tcPr>
            <w:tcW w:w="1704" w:type="dxa"/>
          </w:tcPr>
          <w:p w14:paraId="5718453B" w14:textId="1FE8DFA8" w:rsidR="00CC2885" w:rsidRDefault="00CC2885" w:rsidP="00CC2885">
            <w:pPr>
              <w:tabs>
                <w:tab w:val="left" w:pos="870"/>
              </w:tabs>
              <w:rPr>
                <w:sz w:val="24"/>
                <w:szCs w:val="24"/>
                <w:lang w:val="lt-LT" w:eastAsia="lt-LT"/>
              </w:rPr>
            </w:pPr>
            <w:r>
              <w:rPr>
                <w:sz w:val="24"/>
                <w:szCs w:val="24"/>
                <w:lang w:val="lt-LT" w:eastAsia="lt-LT"/>
              </w:rPr>
              <w:t>Valdas Ratkevičius</w:t>
            </w:r>
          </w:p>
        </w:tc>
        <w:tc>
          <w:tcPr>
            <w:tcW w:w="1843" w:type="dxa"/>
          </w:tcPr>
          <w:p w14:paraId="5924B9E1" w14:textId="77777777" w:rsidR="00CC2885" w:rsidRDefault="00CC2885" w:rsidP="00CC2885">
            <w:pPr>
              <w:tabs>
                <w:tab w:val="left" w:pos="870"/>
              </w:tabs>
              <w:rPr>
                <w:sz w:val="24"/>
                <w:szCs w:val="24"/>
                <w:lang w:val="lt-LT" w:eastAsia="lt-LT"/>
              </w:rPr>
            </w:pPr>
          </w:p>
        </w:tc>
        <w:tc>
          <w:tcPr>
            <w:tcW w:w="1826" w:type="dxa"/>
          </w:tcPr>
          <w:p w14:paraId="70FBD795" w14:textId="1581DFFF" w:rsidR="00CC2885" w:rsidRDefault="00CC2885" w:rsidP="00CC2885">
            <w:pPr>
              <w:tabs>
                <w:tab w:val="left" w:pos="870"/>
              </w:tabs>
              <w:rPr>
                <w:sz w:val="24"/>
                <w:szCs w:val="24"/>
                <w:lang w:val="lt-LT" w:eastAsia="lt-LT"/>
              </w:rPr>
            </w:pPr>
            <w:r>
              <w:rPr>
                <w:sz w:val="24"/>
                <w:szCs w:val="24"/>
                <w:lang w:val="lt-LT" w:eastAsia="lt-LT"/>
              </w:rPr>
              <w:t>Sodų g. 11, Šeštokai</w:t>
            </w:r>
          </w:p>
        </w:tc>
        <w:tc>
          <w:tcPr>
            <w:tcW w:w="1365" w:type="dxa"/>
          </w:tcPr>
          <w:p w14:paraId="088A7016" w14:textId="40EFCF83" w:rsidR="00CC2885" w:rsidRDefault="00CC2885" w:rsidP="00CC2885">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41FAA055" w14:textId="3725719F" w:rsidR="00CC2885" w:rsidRDefault="00CC2885" w:rsidP="00CC2885">
            <w:pPr>
              <w:tabs>
                <w:tab w:val="left" w:pos="870"/>
              </w:tabs>
              <w:rPr>
                <w:sz w:val="24"/>
                <w:szCs w:val="24"/>
                <w:lang w:val="lt-LT" w:eastAsia="lt-LT"/>
              </w:rPr>
            </w:pPr>
            <w:r>
              <w:rPr>
                <w:sz w:val="24"/>
                <w:szCs w:val="24"/>
                <w:lang w:val="lt-LT" w:eastAsia="lt-LT"/>
              </w:rPr>
              <w:t>1</w:t>
            </w:r>
          </w:p>
        </w:tc>
        <w:tc>
          <w:tcPr>
            <w:tcW w:w="1077" w:type="dxa"/>
          </w:tcPr>
          <w:p w14:paraId="46E5BA64" w14:textId="77777777" w:rsidR="00CC2885" w:rsidRDefault="00CC2885" w:rsidP="00CC2885">
            <w:pPr>
              <w:tabs>
                <w:tab w:val="left" w:pos="870"/>
              </w:tabs>
              <w:rPr>
                <w:sz w:val="24"/>
                <w:szCs w:val="24"/>
                <w:lang w:val="lt-LT" w:eastAsia="lt-LT"/>
              </w:rPr>
            </w:pPr>
          </w:p>
        </w:tc>
      </w:tr>
      <w:tr w:rsidR="00142FA5" w14:paraId="715DB3FB" w14:textId="77777777" w:rsidTr="0036212B">
        <w:tc>
          <w:tcPr>
            <w:tcW w:w="559" w:type="dxa"/>
          </w:tcPr>
          <w:p w14:paraId="5FE9701F" w14:textId="22D3500F" w:rsidR="00142FA5" w:rsidRPr="005823C0" w:rsidRDefault="00142FA5" w:rsidP="00142FA5">
            <w:pPr>
              <w:tabs>
                <w:tab w:val="left" w:pos="870"/>
              </w:tabs>
              <w:rPr>
                <w:sz w:val="24"/>
                <w:szCs w:val="24"/>
                <w:lang w:val="lt-LT" w:eastAsia="lt-LT"/>
              </w:rPr>
            </w:pPr>
            <w:r w:rsidRPr="005823C0">
              <w:rPr>
                <w:sz w:val="24"/>
                <w:szCs w:val="24"/>
                <w:lang w:val="lt-LT" w:eastAsia="lt-LT"/>
              </w:rPr>
              <w:t>29.</w:t>
            </w:r>
          </w:p>
        </w:tc>
        <w:tc>
          <w:tcPr>
            <w:tcW w:w="1704" w:type="dxa"/>
          </w:tcPr>
          <w:p w14:paraId="197F4775" w14:textId="5BFD5258" w:rsidR="00142FA5" w:rsidRDefault="00142FA5" w:rsidP="00142FA5">
            <w:pPr>
              <w:tabs>
                <w:tab w:val="left" w:pos="870"/>
              </w:tabs>
              <w:rPr>
                <w:sz w:val="24"/>
                <w:szCs w:val="24"/>
                <w:lang w:val="lt-LT" w:eastAsia="lt-LT"/>
              </w:rPr>
            </w:pPr>
            <w:r>
              <w:rPr>
                <w:sz w:val="24"/>
                <w:szCs w:val="24"/>
                <w:lang w:val="lt-LT" w:eastAsia="lt-LT"/>
              </w:rPr>
              <w:t>Milda Andriuškevičienė</w:t>
            </w:r>
          </w:p>
        </w:tc>
        <w:tc>
          <w:tcPr>
            <w:tcW w:w="1843" w:type="dxa"/>
          </w:tcPr>
          <w:p w14:paraId="42E50016" w14:textId="77777777" w:rsidR="00142FA5" w:rsidRDefault="00142FA5" w:rsidP="00142FA5">
            <w:pPr>
              <w:tabs>
                <w:tab w:val="left" w:pos="870"/>
              </w:tabs>
              <w:rPr>
                <w:sz w:val="24"/>
                <w:szCs w:val="24"/>
                <w:lang w:val="lt-LT" w:eastAsia="lt-LT"/>
              </w:rPr>
            </w:pPr>
          </w:p>
        </w:tc>
        <w:tc>
          <w:tcPr>
            <w:tcW w:w="1826" w:type="dxa"/>
          </w:tcPr>
          <w:p w14:paraId="664128C0" w14:textId="064B2B3B" w:rsidR="00142FA5" w:rsidRDefault="00142FA5" w:rsidP="00142FA5">
            <w:pPr>
              <w:tabs>
                <w:tab w:val="left" w:pos="870"/>
              </w:tabs>
              <w:rPr>
                <w:sz w:val="24"/>
                <w:szCs w:val="24"/>
                <w:lang w:val="lt-LT" w:eastAsia="lt-LT"/>
              </w:rPr>
            </w:pPr>
            <w:r>
              <w:rPr>
                <w:sz w:val="24"/>
                <w:szCs w:val="24"/>
                <w:lang w:val="lt-LT" w:eastAsia="lt-LT"/>
              </w:rPr>
              <w:t>Morkavo g. 25, Avižienių k., Šlavantų sen., Lazdijų r. sav.</w:t>
            </w:r>
          </w:p>
        </w:tc>
        <w:tc>
          <w:tcPr>
            <w:tcW w:w="1365" w:type="dxa"/>
          </w:tcPr>
          <w:p w14:paraId="6CC54901" w14:textId="787CCBD5" w:rsidR="00142FA5" w:rsidRDefault="00142FA5" w:rsidP="00142FA5">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678EA3D9" w14:textId="7CD5B108" w:rsidR="00142FA5" w:rsidRDefault="00142FA5" w:rsidP="00142FA5">
            <w:pPr>
              <w:tabs>
                <w:tab w:val="left" w:pos="870"/>
              </w:tabs>
              <w:rPr>
                <w:sz w:val="24"/>
                <w:szCs w:val="24"/>
                <w:lang w:val="lt-LT" w:eastAsia="lt-LT"/>
              </w:rPr>
            </w:pPr>
            <w:r>
              <w:rPr>
                <w:sz w:val="24"/>
                <w:szCs w:val="24"/>
                <w:lang w:val="lt-LT" w:eastAsia="lt-LT"/>
              </w:rPr>
              <w:t>1</w:t>
            </w:r>
          </w:p>
        </w:tc>
        <w:tc>
          <w:tcPr>
            <w:tcW w:w="1077" w:type="dxa"/>
          </w:tcPr>
          <w:p w14:paraId="663098AB" w14:textId="77777777" w:rsidR="00142FA5" w:rsidRDefault="00142FA5" w:rsidP="00142FA5">
            <w:pPr>
              <w:tabs>
                <w:tab w:val="left" w:pos="870"/>
              </w:tabs>
              <w:rPr>
                <w:sz w:val="24"/>
                <w:szCs w:val="24"/>
                <w:lang w:val="lt-LT" w:eastAsia="lt-LT"/>
              </w:rPr>
            </w:pPr>
          </w:p>
        </w:tc>
      </w:tr>
      <w:tr w:rsidR="005823C0" w14:paraId="0D66689B" w14:textId="77777777" w:rsidTr="0036212B">
        <w:tc>
          <w:tcPr>
            <w:tcW w:w="559" w:type="dxa"/>
          </w:tcPr>
          <w:p w14:paraId="7D863CD4" w14:textId="25E14B99" w:rsidR="005823C0" w:rsidRPr="005823C0" w:rsidRDefault="005823C0" w:rsidP="005823C0">
            <w:pPr>
              <w:tabs>
                <w:tab w:val="left" w:pos="870"/>
              </w:tabs>
              <w:rPr>
                <w:sz w:val="24"/>
                <w:szCs w:val="24"/>
                <w:lang w:val="lt-LT" w:eastAsia="lt-LT"/>
              </w:rPr>
            </w:pPr>
            <w:r w:rsidRPr="005823C0">
              <w:rPr>
                <w:sz w:val="24"/>
                <w:szCs w:val="24"/>
                <w:lang w:val="lt-LT" w:eastAsia="lt-LT"/>
              </w:rPr>
              <w:t>30.</w:t>
            </w:r>
          </w:p>
        </w:tc>
        <w:tc>
          <w:tcPr>
            <w:tcW w:w="1704" w:type="dxa"/>
          </w:tcPr>
          <w:p w14:paraId="21D8878E" w14:textId="553C4ED9" w:rsidR="005823C0" w:rsidRDefault="005823C0" w:rsidP="005823C0">
            <w:pPr>
              <w:tabs>
                <w:tab w:val="left" w:pos="870"/>
              </w:tabs>
              <w:rPr>
                <w:sz w:val="24"/>
                <w:szCs w:val="24"/>
                <w:lang w:val="lt-LT" w:eastAsia="lt-LT"/>
              </w:rPr>
            </w:pPr>
            <w:r>
              <w:rPr>
                <w:sz w:val="24"/>
                <w:szCs w:val="24"/>
                <w:lang w:val="lt-LT" w:eastAsia="lt-LT"/>
              </w:rPr>
              <w:t>Danė Česnavičienė</w:t>
            </w:r>
          </w:p>
        </w:tc>
        <w:tc>
          <w:tcPr>
            <w:tcW w:w="1843" w:type="dxa"/>
          </w:tcPr>
          <w:p w14:paraId="0AD513DA" w14:textId="77777777" w:rsidR="005823C0" w:rsidRDefault="005823C0" w:rsidP="005823C0">
            <w:pPr>
              <w:tabs>
                <w:tab w:val="left" w:pos="870"/>
              </w:tabs>
              <w:rPr>
                <w:sz w:val="24"/>
                <w:szCs w:val="24"/>
                <w:lang w:val="lt-LT" w:eastAsia="lt-LT"/>
              </w:rPr>
            </w:pPr>
          </w:p>
        </w:tc>
        <w:tc>
          <w:tcPr>
            <w:tcW w:w="1826" w:type="dxa"/>
          </w:tcPr>
          <w:p w14:paraId="2B674DB1" w14:textId="287BE169" w:rsidR="005823C0" w:rsidRDefault="005823C0" w:rsidP="005823C0">
            <w:pPr>
              <w:tabs>
                <w:tab w:val="left" w:pos="870"/>
              </w:tabs>
              <w:rPr>
                <w:sz w:val="24"/>
                <w:szCs w:val="24"/>
                <w:lang w:val="lt-LT" w:eastAsia="lt-LT"/>
              </w:rPr>
            </w:pPr>
            <w:r>
              <w:rPr>
                <w:sz w:val="24"/>
                <w:szCs w:val="24"/>
                <w:lang w:val="lt-LT" w:eastAsia="lt-LT"/>
              </w:rPr>
              <w:t>Petroškų g. 23, Petroškų k., Veisiejų sen., Lazdijų r. sav.</w:t>
            </w:r>
          </w:p>
        </w:tc>
        <w:tc>
          <w:tcPr>
            <w:tcW w:w="1365" w:type="dxa"/>
          </w:tcPr>
          <w:p w14:paraId="351C3B52" w14:textId="690CF5C8" w:rsidR="005823C0" w:rsidRDefault="005823C0" w:rsidP="005823C0">
            <w:pPr>
              <w:tabs>
                <w:tab w:val="left" w:pos="870"/>
              </w:tabs>
              <w:rPr>
                <w:sz w:val="24"/>
                <w:szCs w:val="24"/>
                <w:lang w:val="lt-LT" w:eastAsia="lt-LT"/>
              </w:rPr>
            </w:pPr>
            <w:r>
              <w:rPr>
                <w:sz w:val="24"/>
                <w:szCs w:val="24"/>
                <w:lang w:val="lt-LT" w:eastAsia="lt-LT"/>
              </w:rPr>
              <w:t>III</w:t>
            </w:r>
            <w:r w:rsidR="004C09CF">
              <w:rPr>
                <w:sz w:val="24"/>
                <w:szCs w:val="24"/>
                <w:lang w:val="lt-LT" w:eastAsia="lt-LT"/>
              </w:rPr>
              <w:t>–</w:t>
            </w:r>
            <w:r>
              <w:rPr>
                <w:sz w:val="24"/>
                <w:szCs w:val="24"/>
                <w:lang w:val="lt-LT" w:eastAsia="lt-LT"/>
              </w:rPr>
              <w:t>IV</w:t>
            </w:r>
          </w:p>
        </w:tc>
        <w:tc>
          <w:tcPr>
            <w:tcW w:w="1260" w:type="dxa"/>
          </w:tcPr>
          <w:p w14:paraId="171C7F39" w14:textId="3AC313C3" w:rsidR="005823C0" w:rsidRDefault="005823C0" w:rsidP="005823C0">
            <w:pPr>
              <w:tabs>
                <w:tab w:val="left" w:pos="870"/>
              </w:tabs>
              <w:rPr>
                <w:sz w:val="24"/>
                <w:szCs w:val="24"/>
                <w:lang w:val="lt-LT" w:eastAsia="lt-LT"/>
              </w:rPr>
            </w:pPr>
            <w:r>
              <w:rPr>
                <w:sz w:val="24"/>
                <w:szCs w:val="24"/>
                <w:lang w:val="lt-LT" w:eastAsia="lt-LT"/>
              </w:rPr>
              <w:t>1</w:t>
            </w:r>
          </w:p>
        </w:tc>
        <w:tc>
          <w:tcPr>
            <w:tcW w:w="1077" w:type="dxa"/>
          </w:tcPr>
          <w:p w14:paraId="3B497DA8" w14:textId="77777777" w:rsidR="005823C0" w:rsidRDefault="005823C0" w:rsidP="005823C0">
            <w:pPr>
              <w:tabs>
                <w:tab w:val="left" w:pos="870"/>
              </w:tabs>
              <w:rPr>
                <w:sz w:val="24"/>
                <w:szCs w:val="24"/>
                <w:lang w:val="lt-LT" w:eastAsia="lt-LT"/>
              </w:rPr>
            </w:pPr>
          </w:p>
        </w:tc>
      </w:tr>
    </w:tbl>
    <w:p w14:paraId="3B7C915F" w14:textId="34E1BF02" w:rsidR="00CF0BA4" w:rsidRDefault="00CF0BA4" w:rsidP="00CF0BA4">
      <w:pPr>
        <w:tabs>
          <w:tab w:val="left" w:pos="870"/>
        </w:tabs>
        <w:rPr>
          <w:sz w:val="24"/>
          <w:szCs w:val="24"/>
          <w:lang w:val="lt-LT" w:eastAsia="lt-LT"/>
        </w:rPr>
      </w:pPr>
    </w:p>
    <w:p w14:paraId="53696CDE" w14:textId="4B55D79C" w:rsidR="00CF0BA4" w:rsidRPr="00CF0BA4" w:rsidRDefault="000C3B1C" w:rsidP="000C3B1C">
      <w:pPr>
        <w:tabs>
          <w:tab w:val="left" w:pos="870"/>
        </w:tabs>
        <w:jc w:val="center"/>
        <w:rPr>
          <w:sz w:val="24"/>
          <w:szCs w:val="24"/>
          <w:lang w:val="lt-LT" w:eastAsia="lt-LT"/>
        </w:rPr>
      </w:pPr>
      <w:r>
        <w:rPr>
          <w:sz w:val="24"/>
          <w:szCs w:val="24"/>
          <w:lang w:val="lt-LT" w:eastAsia="lt-LT"/>
        </w:rPr>
        <w:t>________________________________</w:t>
      </w:r>
    </w:p>
    <w:sectPr w:rsidR="00CF0BA4" w:rsidRPr="00CF0BA4" w:rsidSect="002E3B77">
      <w:headerReference w:type="default" r:id="rId9"/>
      <w:foot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0D6BA" w14:textId="77777777" w:rsidR="002F31F8" w:rsidRDefault="002F31F8" w:rsidP="00B722F9">
      <w:r>
        <w:separator/>
      </w:r>
    </w:p>
  </w:endnote>
  <w:endnote w:type="continuationSeparator" w:id="0">
    <w:p w14:paraId="4125E5D8" w14:textId="77777777" w:rsidR="002F31F8" w:rsidRDefault="002F31F8" w:rsidP="00B7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28B7" w14:textId="310B581E" w:rsidR="00680AC1" w:rsidRDefault="007A1B7B" w:rsidP="00680AC1">
    <w:pPr>
      <w:pStyle w:val="Porat"/>
      <w:rPr>
        <w:sz w:val="24"/>
        <w:szCs w:val="24"/>
        <w:lang w:val="fr-FR"/>
      </w:rPr>
    </w:pPr>
    <w:r>
      <w:rPr>
        <w:sz w:val="24"/>
        <w:szCs w:val="24"/>
        <w:lang w:val="fr-FR"/>
      </w:rPr>
      <w:t>Arūnas Griškevičius</w:t>
    </w:r>
    <w:r w:rsidR="00A73113">
      <w:rPr>
        <w:sz w:val="24"/>
        <w:szCs w:val="24"/>
        <w:lang w:val="fr-FR"/>
      </w:rPr>
      <w:t xml:space="preserve">, </w:t>
    </w:r>
    <w:r>
      <w:rPr>
        <w:sz w:val="24"/>
        <w:szCs w:val="24"/>
        <w:lang w:val="fr-FR"/>
      </w:rPr>
      <w:t>mob</w:t>
    </w:r>
    <w:r w:rsidR="00A73113">
      <w:rPr>
        <w:sz w:val="24"/>
        <w:szCs w:val="24"/>
        <w:lang w:val="fr-FR"/>
      </w:rPr>
      <w:t xml:space="preserve">. </w:t>
    </w:r>
    <w:r>
      <w:rPr>
        <w:sz w:val="24"/>
        <w:szCs w:val="24"/>
        <w:lang w:val="fr-FR"/>
      </w:rPr>
      <w:t>8 613 15 334</w:t>
    </w:r>
    <w:r w:rsidR="00680AC1" w:rsidRPr="00680AC1">
      <w:rPr>
        <w:sz w:val="24"/>
        <w:szCs w:val="24"/>
        <w:lang w:val="fr-FR"/>
      </w:rPr>
      <w:t xml:space="preserve"> </w:t>
    </w:r>
  </w:p>
  <w:p w14:paraId="2287BBBE" w14:textId="77777777" w:rsidR="00A73113" w:rsidRPr="00680AC1" w:rsidRDefault="00A73113" w:rsidP="00680AC1">
    <w:pPr>
      <w:pStyle w:val="Porat"/>
      <w:rPr>
        <w:sz w:val="24"/>
        <w:szCs w:val="24"/>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E9953" w14:textId="77777777" w:rsidR="002F31F8" w:rsidRDefault="002F31F8" w:rsidP="00B722F9">
      <w:r>
        <w:separator/>
      </w:r>
    </w:p>
  </w:footnote>
  <w:footnote w:type="continuationSeparator" w:id="0">
    <w:p w14:paraId="3C403C40" w14:textId="77777777" w:rsidR="002F31F8" w:rsidRDefault="002F31F8" w:rsidP="00B7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B91B" w14:textId="1D2210BA" w:rsidR="00B722F9" w:rsidRDefault="00B722F9">
    <w:pPr>
      <w:pStyle w:val="Antrats"/>
      <w:jc w:val="center"/>
    </w:pPr>
  </w:p>
  <w:p w14:paraId="463B11BB" w14:textId="77777777" w:rsidR="00B722F9" w:rsidRDefault="00B722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2015F3"/>
    <w:multiLevelType w:val="multilevel"/>
    <w:tmpl w:val="F40CF82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9C72C93"/>
    <w:multiLevelType w:val="multilevel"/>
    <w:tmpl w:val="0FD01E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66"/>
    <w:rsid w:val="00060250"/>
    <w:rsid w:val="00076218"/>
    <w:rsid w:val="000843BF"/>
    <w:rsid w:val="000868C2"/>
    <w:rsid w:val="000B080C"/>
    <w:rsid w:val="000B23D0"/>
    <w:rsid w:val="000B5DF0"/>
    <w:rsid w:val="000C1450"/>
    <w:rsid w:val="000C1D0C"/>
    <w:rsid w:val="000C3B1C"/>
    <w:rsid w:val="000C546F"/>
    <w:rsid w:val="001100B8"/>
    <w:rsid w:val="001128CA"/>
    <w:rsid w:val="001159CC"/>
    <w:rsid w:val="00117861"/>
    <w:rsid w:val="00142FA5"/>
    <w:rsid w:val="00143647"/>
    <w:rsid w:val="00150153"/>
    <w:rsid w:val="00155599"/>
    <w:rsid w:val="00155749"/>
    <w:rsid w:val="00183591"/>
    <w:rsid w:val="001A1638"/>
    <w:rsid w:val="001A1D3D"/>
    <w:rsid w:val="001B1C7F"/>
    <w:rsid w:val="001D11DB"/>
    <w:rsid w:val="001D32DD"/>
    <w:rsid w:val="001E418C"/>
    <w:rsid w:val="00206477"/>
    <w:rsid w:val="00212259"/>
    <w:rsid w:val="00241C08"/>
    <w:rsid w:val="002437DB"/>
    <w:rsid w:val="00244781"/>
    <w:rsid w:val="002448DC"/>
    <w:rsid w:val="00255C04"/>
    <w:rsid w:val="00257503"/>
    <w:rsid w:val="00266A00"/>
    <w:rsid w:val="002774F6"/>
    <w:rsid w:val="002A3ADC"/>
    <w:rsid w:val="002E3B77"/>
    <w:rsid w:val="002E50CB"/>
    <w:rsid w:val="002F31F8"/>
    <w:rsid w:val="002F6C06"/>
    <w:rsid w:val="00307615"/>
    <w:rsid w:val="00311907"/>
    <w:rsid w:val="0031204A"/>
    <w:rsid w:val="00326C86"/>
    <w:rsid w:val="003464DE"/>
    <w:rsid w:val="00356F12"/>
    <w:rsid w:val="0036212B"/>
    <w:rsid w:val="00390FD7"/>
    <w:rsid w:val="0039350F"/>
    <w:rsid w:val="003964BF"/>
    <w:rsid w:val="003A3EE4"/>
    <w:rsid w:val="003A65C9"/>
    <w:rsid w:val="003B18C6"/>
    <w:rsid w:val="004046A4"/>
    <w:rsid w:val="00424767"/>
    <w:rsid w:val="00456F30"/>
    <w:rsid w:val="004872B8"/>
    <w:rsid w:val="004A7004"/>
    <w:rsid w:val="004B350C"/>
    <w:rsid w:val="004C09CF"/>
    <w:rsid w:val="004D0F5B"/>
    <w:rsid w:val="005027A3"/>
    <w:rsid w:val="00504993"/>
    <w:rsid w:val="005306BA"/>
    <w:rsid w:val="005306CC"/>
    <w:rsid w:val="00534DD2"/>
    <w:rsid w:val="005425D1"/>
    <w:rsid w:val="00543570"/>
    <w:rsid w:val="00551554"/>
    <w:rsid w:val="00557008"/>
    <w:rsid w:val="0056392E"/>
    <w:rsid w:val="00576F2D"/>
    <w:rsid w:val="005823C0"/>
    <w:rsid w:val="005912F6"/>
    <w:rsid w:val="005C60DF"/>
    <w:rsid w:val="005D4DCA"/>
    <w:rsid w:val="005D750C"/>
    <w:rsid w:val="005E0F33"/>
    <w:rsid w:val="005F022E"/>
    <w:rsid w:val="0061374E"/>
    <w:rsid w:val="006166F2"/>
    <w:rsid w:val="00621809"/>
    <w:rsid w:val="00631991"/>
    <w:rsid w:val="00632666"/>
    <w:rsid w:val="00680AC1"/>
    <w:rsid w:val="00681158"/>
    <w:rsid w:val="006C64F2"/>
    <w:rsid w:val="006D3ED0"/>
    <w:rsid w:val="00713A03"/>
    <w:rsid w:val="0075167C"/>
    <w:rsid w:val="00780ADE"/>
    <w:rsid w:val="00793C4F"/>
    <w:rsid w:val="007A1B7B"/>
    <w:rsid w:val="007A631B"/>
    <w:rsid w:val="007D36DC"/>
    <w:rsid w:val="00803687"/>
    <w:rsid w:val="008327B9"/>
    <w:rsid w:val="0085198C"/>
    <w:rsid w:val="0085237C"/>
    <w:rsid w:val="00863B64"/>
    <w:rsid w:val="00890C4D"/>
    <w:rsid w:val="008C17FD"/>
    <w:rsid w:val="008C3A98"/>
    <w:rsid w:val="008D3D7F"/>
    <w:rsid w:val="008F5F9A"/>
    <w:rsid w:val="00905F29"/>
    <w:rsid w:val="009163E6"/>
    <w:rsid w:val="00936A7B"/>
    <w:rsid w:val="0095188E"/>
    <w:rsid w:val="009656AF"/>
    <w:rsid w:val="009835A5"/>
    <w:rsid w:val="009C6BBD"/>
    <w:rsid w:val="00A03C22"/>
    <w:rsid w:val="00A06014"/>
    <w:rsid w:val="00A0657C"/>
    <w:rsid w:val="00A30021"/>
    <w:rsid w:val="00A35952"/>
    <w:rsid w:val="00A572FA"/>
    <w:rsid w:val="00A73113"/>
    <w:rsid w:val="00A75299"/>
    <w:rsid w:val="00AA4183"/>
    <w:rsid w:val="00AD336E"/>
    <w:rsid w:val="00AD362C"/>
    <w:rsid w:val="00AD3DFD"/>
    <w:rsid w:val="00AF193B"/>
    <w:rsid w:val="00AF5789"/>
    <w:rsid w:val="00B02928"/>
    <w:rsid w:val="00B12E2D"/>
    <w:rsid w:val="00B143A8"/>
    <w:rsid w:val="00B1570A"/>
    <w:rsid w:val="00B169E8"/>
    <w:rsid w:val="00B67F5F"/>
    <w:rsid w:val="00B722F9"/>
    <w:rsid w:val="00B7571F"/>
    <w:rsid w:val="00BB01D9"/>
    <w:rsid w:val="00BC53C9"/>
    <w:rsid w:val="00BC593F"/>
    <w:rsid w:val="00BD40D3"/>
    <w:rsid w:val="00BE653B"/>
    <w:rsid w:val="00C06041"/>
    <w:rsid w:val="00C325B2"/>
    <w:rsid w:val="00C35E64"/>
    <w:rsid w:val="00C51A4D"/>
    <w:rsid w:val="00C5242D"/>
    <w:rsid w:val="00C63C9E"/>
    <w:rsid w:val="00C9489D"/>
    <w:rsid w:val="00CB03D0"/>
    <w:rsid w:val="00CB7DB6"/>
    <w:rsid w:val="00CC216D"/>
    <w:rsid w:val="00CC2885"/>
    <w:rsid w:val="00CE2858"/>
    <w:rsid w:val="00CE49C1"/>
    <w:rsid w:val="00CF0BA4"/>
    <w:rsid w:val="00D015B4"/>
    <w:rsid w:val="00D31F06"/>
    <w:rsid w:val="00D3661D"/>
    <w:rsid w:val="00D761BB"/>
    <w:rsid w:val="00D84740"/>
    <w:rsid w:val="00D856F9"/>
    <w:rsid w:val="00D90875"/>
    <w:rsid w:val="00D9110D"/>
    <w:rsid w:val="00DD4F9E"/>
    <w:rsid w:val="00DF3F89"/>
    <w:rsid w:val="00E01E7B"/>
    <w:rsid w:val="00E265A1"/>
    <w:rsid w:val="00E310C2"/>
    <w:rsid w:val="00E514EC"/>
    <w:rsid w:val="00E65D53"/>
    <w:rsid w:val="00E670D6"/>
    <w:rsid w:val="00E714D9"/>
    <w:rsid w:val="00E73DC7"/>
    <w:rsid w:val="00E83646"/>
    <w:rsid w:val="00EB5687"/>
    <w:rsid w:val="00EF1C13"/>
    <w:rsid w:val="00F05849"/>
    <w:rsid w:val="00F21508"/>
    <w:rsid w:val="00F21D22"/>
    <w:rsid w:val="00F26218"/>
    <w:rsid w:val="00F27CC3"/>
    <w:rsid w:val="00F340BD"/>
    <w:rsid w:val="00F4779A"/>
    <w:rsid w:val="00F723CD"/>
    <w:rsid w:val="00F857E3"/>
    <w:rsid w:val="00F94F50"/>
    <w:rsid w:val="00FA111F"/>
    <w:rsid w:val="00FE6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9C41"/>
  <w15:chartTrackingRefBased/>
  <w15:docId w15:val="{04ECFE8F-969C-4BFA-AB35-1575DE7F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2666"/>
    <w:rPr>
      <w:rFonts w:ascii="Times New Roman" w:eastAsia="Times New Roman" w:hAnsi="Times New Roman"/>
      <w:lang w:val="en-US" w:eastAsia="en-US"/>
    </w:rPr>
  </w:style>
  <w:style w:type="paragraph" w:styleId="Antrat1">
    <w:name w:val="heading 1"/>
    <w:basedOn w:val="prastasis"/>
    <w:next w:val="prastasis"/>
    <w:link w:val="Antrat1Diagrama"/>
    <w:qFormat/>
    <w:rsid w:val="004D0F5B"/>
    <w:pPr>
      <w:keepNext/>
      <w:numPr>
        <w:numId w:val="2"/>
      </w:numPr>
      <w:suppressAutoHyphens/>
      <w:jc w:val="center"/>
      <w:outlineLvl w:val="0"/>
    </w:pPr>
    <w:rPr>
      <w:b/>
      <w:caps/>
      <w:spacing w:val="20"/>
      <w:sz w:val="24"/>
      <w:lang w:val="lt-LT" w:eastAsia="ar-SA"/>
    </w:rPr>
  </w:style>
  <w:style w:type="paragraph" w:styleId="Antrat2">
    <w:name w:val="heading 2"/>
    <w:basedOn w:val="prastasis"/>
    <w:next w:val="prastasis"/>
    <w:link w:val="Antrat2Diagrama"/>
    <w:qFormat/>
    <w:rsid w:val="004D0F5B"/>
    <w:pPr>
      <w:keepNext/>
      <w:numPr>
        <w:ilvl w:val="1"/>
        <w:numId w:val="2"/>
      </w:numPr>
      <w:suppressAutoHyphens/>
      <w:outlineLvl w:val="1"/>
    </w:pPr>
    <w:rPr>
      <w:b/>
      <w:bCs/>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32666"/>
    <w:pPr>
      <w:tabs>
        <w:tab w:val="center" w:pos="4320"/>
        <w:tab w:val="right" w:pos="8640"/>
      </w:tabs>
    </w:pPr>
    <w:rPr>
      <w:lang w:val="lt-LT"/>
    </w:rPr>
  </w:style>
  <w:style w:type="character" w:customStyle="1" w:styleId="PoratDiagrama">
    <w:name w:val="Poraštė Diagrama"/>
    <w:link w:val="Porat"/>
    <w:rsid w:val="00632666"/>
    <w:rPr>
      <w:rFonts w:ascii="Times New Roman" w:eastAsia="Times New Roman" w:hAnsi="Times New Roman" w:cs="Times New Roman"/>
      <w:sz w:val="20"/>
      <w:szCs w:val="20"/>
    </w:rPr>
  </w:style>
  <w:style w:type="paragraph" w:styleId="Sraopastraipa">
    <w:name w:val="List Paragraph"/>
    <w:basedOn w:val="prastasis"/>
    <w:uiPriority w:val="34"/>
    <w:qFormat/>
    <w:rsid w:val="003A3EE4"/>
    <w:pPr>
      <w:ind w:left="720"/>
      <w:contextualSpacing/>
    </w:pPr>
  </w:style>
  <w:style w:type="paragraph" w:styleId="Pagrindinistekstas">
    <w:name w:val="Body Text"/>
    <w:basedOn w:val="prastasis"/>
    <w:link w:val="PagrindinistekstasDiagrama"/>
    <w:rsid w:val="003A3EE4"/>
    <w:pPr>
      <w:jc w:val="both"/>
    </w:pPr>
    <w:rPr>
      <w:sz w:val="24"/>
      <w:lang w:val="lt-LT"/>
    </w:rPr>
  </w:style>
  <w:style w:type="character" w:customStyle="1" w:styleId="PagrindinistekstasDiagrama">
    <w:name w:val="Pagrindinis tekstas Diagrama"/>
    <w:link w:val="Pagrindinistekstas"/>
    <w:rsid w:val="003A3EE4"/>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D761BB"/>
    <w:rPr>
      <w:rFonts w:ascii="Segoe UI" w:hAnsi="Segoe UI" w:cs="Segoe UI"/>
      <w:sz w:val="18"/>
      <w:szCs w:val="18"/>
    </w:rPr>
  </w:style>
  <w:style w:type="character" w:customStyle="1" w:styleId="DebesliotekstasDiagrama">
    <w:name w:val="Debesėlio tekstas Diagrama"/>
    <w:link w:val="Debesliotekstas"/>
    <w:uiPriority w:val="99"/>
    <w:semiHidden/>
    <w:rsid w:val="00D761BB"/>
    <w:rPr>
      <w:rFonts w:ascii="Segoe UI" w:eastAsia="Times New Roman" w:hAnsi="Segoe UI" w:cs="Segoe UI"/>
      <w:sz w:val="18"/>
      <w:szCs w:val="18"/>
      <w:lang w:val="en-US"/>
    </w:rPr>
  </w:style>
  <w:style w:type="paragraph" w:styleId="Antrats">
    <w:name w:val="header"/>
    <w:basedOn w:val="prastasis"/>
    <w:link w:val="AntratsDiagrama"/>
    <w:uiPriority w:val="99"/>
    <w:unhideWhenUsed/>
    <w:rsid w:val="00B722F9"/>
    <w:pPr>
      <w:tabs>
        <w:tab w:val="center" w:pos="4819"/>
        <w:tab w:val="right" w:pos="9638"/>
      </w:tabs>
    </w:pPr>
  </w:style>
  <w:style w:type="character" w:customStyle="1" w:styleId="AntratsDiagrama">
    <w:name w:val="Antraštės Diagrama"/>
    <w:link w:val="Antrats"/>
    <w:uiPriority w:val="99"/>
    <w:rsid w:val="00B722F9"/>
    <w:rPr>
      <w:rFonts w:ascii="Times New Roman" w:eastAsia="Times New Roman" w:hAnsi="Times New Roman"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1E418C"/>
    <w:pPr>
      <w:spacing w:after="120" w:line="480" w:lineRule="auto"/>
      <w:ind w:left="283"/>
    </w:pPr>
  </w:style>
  <w:style w:type="character" w:customStyle="1" w:styleId="Pagrindiniotekstotrauka2Diagrama">
    <w:name w:val="Pagrindinio teksto įtrauka 2 Diagrama"/>
    <w:link w:val="Pagrindiniotekstotrauka2"/>
    <w:uiPriority w:val="99"/>
    <w:semiHidden/>
    <w:rsid w:val="001E418C"/>
    <w:rPr>
      <w:rFonts w:ascii="Times New Roman" w:eastAsia="Times New Roman" w:hAnsi="Times New Roman"/>
    </w:rPr>
  </w:style>
  <w:style w:type="character" w:customStyle="1" w:styleId="Antrat1Diagrama">
    <w:name w:val="Antraštė 1 Diagrama"/>
    <w:link w:val="Antrat1"/>
    <w:rsid w:val="004D0F5B"/>
    <w:rPr>
      <w:rFonts w:ascii="Times New Roman" w:eastAsia="Times New Roman" w:hAnsi="Times New Roman"/>
      <w:b/>
      <w:caps/>
      <w:spacing w:val="20"/>
      <w:sz w:val="24"/>
      <w:lang w:val="lt-LT" w:eastAsia="ar-SA"/>
    </w:rPr>
  </w:style>
  <w:style w:type="character" w:customStyle="1" w:styleId="Antrat2Diagrama">
    <w:name w:val="Antraštė 2 Diagrama"/>
    <w:link w:val="Antrat2"/>
    <w:rsid w:val="004D0F5B"/>
    <w:rPr>
      <w:rFonts w:ascii="Times New Roman" w:eastAsia="Times New Roman" w:hAnsi="Times New Roman"/>
      <w:b/>
      <w:bCs/>
      <w:sz w:val="24"/>
      <w:szCs w:val="24"/>
      <w:lang w:val="lt-LT" w:eastAsia="ar-SA"/>
    </w:rPr>
  </w:style>
  <w:style w:type="character" w:styleId="Hipersaitas">
    <w:name w:val="Hyperlink"/>
    <w:rsid w:val="00B02928"/>
    <w:rPr>
      <w:color w:val="0000FF"/>
      <w:u w:val="single"/>
    </w:rPr>
  </w:style>
  <w:style w:type="paragraph" w:styleId="Pagrindiniotekstotrauka">
    <w:name w:val="Body Text Indent"/>
    <w:basedOn w:val="prastasis"/>
    <w:link w:val="PagrindiniotekstotraukaDiagrama"/>
    <w:uiPriority w:val="99"/>
    <w:semiHidden/>
    <w:unhideWhenUsed/>
    <w:rsid w:val="00CC216D"/>
    <w:pPr>
      <w:spacing w:after="120"/>
      <w:ind w:left="283"/>
    </w:pPr>
  </w:style>
  <w:style w:type="character" w:customStyle="1" w:styleId="PagrindiniotekstotraukaDiagrama">
    <w:name w:val="Pagrindinio teksto įtrauka Diagrama"/>
    <w:link w:val="Pagrindiniotekstotrauka"/>
    <w:uiPriority w:val="99"/>
    <w:semiHidden/>
    <w:rsid w:val="00CC216D"/>
    <w:rPr>
      <w:rFonts w:ascii="Times New Roman" w:eastAsia="Times New Roman" w:hAnsi="Times New Roman"/>
    </w:rPr>
  </w:style>
  <w:style w:type="table" w:styleId="Lentelstinklelis">
    <w:name w:val="Table Grid"/>
    <w:basedOn w:val="prastojilentel"/>
    <w:uiPriority w:val="39"/>
    <w:rsid w:val="00CB0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B2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36500">
      <w:bodyDiv w:val="1"/>
      <w:marLeft w:val="0"/>
      <w:marRight w:val="0"/>
      <w:marTop w:val="0"/>
      <w:marBottom w:val="0"/>
      <w:divBdr>
        <w:top w:val="none" w:sz="0" w:space="0" w:color="auto"/>
        <w:left w:val="none" w:sz="0" w:space="0" w:color="auto"/>
        <w:bottom w:val="none" w:sz="0" w:space="0" w:color="auto"/>
        <w:right w:val="none" w:sz="0" w:space="0" w:color="auto"/>
      </w:divBdr>
    </w:div>
    <w:div w:id="312367606">
      <w:bodyDiv w:val="1"/>
      <w:marLeft w:val="0"/>
      <w:marRight w:val="0"/>
      <w:marTop w:val="0"/>
      <w:marBottom w:val="0"/>
      <w:divBdr>
        <w:top w:val="none" w:sz="0" w:space="0" w:color="auto"/>
        <w:left w:val="none" w:sz="0" w:space="0" w:color="auto"/>
        <w:bottom w:val="none" w:sz="0" w:space="0" w:color="auto"/>
        <w:right w:val="none" w:sz="0" w:space="0" w:color="auto"/>
      </w:divBdr>
    </w:div>
    <w:div w:id="507866210">
      <w:bodyDiv w:val="1"/>
      <w:marLeft w:val="0"/>
      <w:marRight w:val="0"/>
      <w:marTop w:val="0"/>
      <w:marBottom w:val="0"/>
      <w:divBdr>
        <w:top w:val="none" w:sz="0" w:space="0" w:color="auto"/>
        <w:left w:val="none" w:sz="0" w:space="0" w:color="auto"/>
        <w:bottom w:val="none" w:sz="0" w:space="0" w:color="auto"/>
        <w:right w:val="none" w:sz="0" w:space="0" w:color="auto"/>
      </w:divBdr>
    </w:div>
    <w:div w:id="545986903">
      <w:bodyDiv w:val="1"/>
      <w:marLeft w:val="0"/>
      <w:marRight w:val="0"/>
      <w:marTop w:val="0"/>
      <w:marBottom w:val="0"/>
      <w:divBdr>
        <w:top w:val="none" w:sz="0" w:space="0" w:color="auto"/>
        <w:left w:val="none" w:sz="0" w:space="0" w:color="auto"/>
        <w:bottom w:val="none" w:sz="0" w:space="0" w:color="auto"/>
        <w:right w:val="none" w:sz="0" w:space="0" w:color="auto"/>
      </w:divBdr>
    </w:div>
    <w:div w:id="720397743">
      <w:bodyDiv w:val="1"/>
      <w:marLeft w:val="0"/>
      <w:marRight w:val="0"/>
      <w:marTop w:val="0"/>
      <w:marBottom w:val="0"/>
      <w:divBdr>
        <w:top w:val="none" w:sz="0" w:space="0" w:color="auto"/>
        <w:left w:val="none" w:sz="0" w:space="0" w:color="auto"/>
        <w:bottom w:val="none" w:sz="0" w:space="0" w:color="auto"/>
        <w:right w:val="none" w:sz="0" w:space="0" w:color="auto"/>
      </w:divBdr>
    </w:div>
    <w:div w:id="905601815">
      <w:bodyDiv w:val="1"/>
      <w:marLeft w:val="0"/>
      <w:marRight w:val="0"/>
      <w:marTop w:val="0"/>
      <w:marBottom w:val="0"/>
      <w:divBdr>
        <w:top w:val="none" w:sz="0" w:space="0" w:color="auto"/>
        <w:left w:val="none" w:sz="0" w:space="0" w:color="auto"/>
        <w:bottom w:val="none" w:sz="0" w:space="0" w:color="auto"/>
        <w:right w:val="none" w:sz="0" w:space="0" w:color="auto"/>
      </w:divBdr>
    </w:div>
    <w:div w:id="916130584">
      <w:bodyDiv w:val="1"/>
      <w:marLeft w:val="0"/>
      <w:marRight w:val="0"/>
      <w:marTop w:val="0"/>
      <w:marBottom w:val="0"/>
      <w:divBdr>
        <w:top w:val="none" w:sz="0" w:space="0" w:color="auto"/>
        <w:left w:val="none" w:sz="0" w:space="0" w:color="auto"/>
        <w:bottom w:val="none" w:sz="0" w:space="0" w:color="auto"/>
        <w:right w:val="none" w:sz="0" w:space="0" w:color="auto"/>
      </w:divBdr>
    </w:div>
    <w:div w:id="1090345655">
      <w:bodyDiv w:val="1"/>
      <w:marLeft w:val="0"/>
      <w:marRight w:val="0"/>
      <w:marTop w:val="0"/>
      <w:marBottom w:val="0"/>
      <w:divBdr>
        <w:top w:val="none" w:sz="0" w:space="0" w:color="auto"/>
        <w:left w:val="none" w:sz="0" w:space="0" w:color="auto"/>
        <w:bottom w:val="none" w:sz="0" w:space="0" w:color="auto"/>
        <w:right w:val="none" w:sz="0" w:space="0" w:color="auto"/>
      </w:divBdr>
    </w:div>
    <w:div w:id="1137452368">
      <w:bodyDiv w:val="1"/>
      <w:marLeft w:val="0"/>
      <w:marRight w:val="0"/>
      <w:marTop w:val="0"/>
      <w:marBottom w:val="0"/>
      <w:divBdr>
        <w:top w:val="none" w:sz="0" w:space="0" w:color="auto"/>
        <w:left w:val="none" w:sz="0" w:space="0" w:color="auto"/>
        <w:bottom w:val="none" w:sz="0" w:space="0" w:color="auto"/>
        <w:right w:val="none" w:sz="0" w:space="0" w:color="auto"/>
      </w:divBdr>
    </w:div>
    <w:div w:id="1359165553">
      <w:bodyDiv w:val="1"/>
      <w:marLeft w:val="0"/>
      <w:marRight w:val="0"/>
      <w:marTop w:val="0"/>
      <w:marBottom w:val="0"/>
      <w:divBdr>
        <w:top w:val="none" w:sz="0" w:space="0" w:color="auto"/>
        <w:left w:val="none" w:sz="0" w:space="0" w:color="auto"/>
        <w:bottom w:val="none" w:sz="0" w:space="0" w:color="auto"/>
        <w:right w:val="none" w:sz="0" w:space="0" w:color="auto"/>
      </w:divBdr>
    </w:div>
    <w:div w:id="1367634141">
      <w:bodyDiv w:val="1"/>
      <w:marLeft w:val="0"/>
      <w:marRight w:val="0"/>
      <w:marTop w:val="0"/>
      <w:marBottom w:val="0"/>
      <w:divBdr>
        <w:top w:val="none" w:sz="0" w:space="0" w:color="auto"/>
        <w:left w:val="none" w:sz="0" w:space="0" w:color="auto"/>
        <w:bottom w:val="none" w:sz="0" w:space="0" w:color="auto"/>
        <w:right w:val="none" w:sz="0" w:space="0" w:color="auto"/>
      </w:divBdr>
    </w:div>
    <w:div w:id="15324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CD787-CDB1-4B42-A5E1-EA3EBB44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3641</Words>
  <Characters>2076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CIVILINIO MOBILIZACINIO PERSONALO REZERVO SĄRAŠO TVIRTINIMO</vt:lpstr>
      <vt:lpstr>DĖL CIVILINIO MOBILIZACINIO PERSONALO REZERVO SĄRAŠO TVIRTINIMO</vt:lpstr>
    </vt:vector>
  </TitlesOfParts>
  <Manager>2015-12-31</Manager>
  <Company>Hewlett-Packard Company</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CIVILINIO MOBILIZACINIO PERSONALO REZERVO SĄRAŠO TVIRTINIMO</dc:title>
  <dc:subject>10V-951</dc:subject>
  <dc:creator>LAZDIJŲ RAJONO SAVIVALDYBĖS ADMINISTRACIJOS DIREKTORIUS</dc:creator>
  <cp:keywords/>
  <dc:description/>
  <cp:lastModifiedBy>Danguole Barauskiene</cp:lastModifiedBy>
  <cp:revision>6</cp:revision>
  <cp:lastPrinted>2015-11-03T07:01:00Z</cp:lastPrinted>
  <dcterms:created xsi:type="dcterms:W3CDTF">2021-03-15T08:28:00Z</dcterms:created>
  <dcterms:modified xsi:type="dcterms:W3CDTF">2021-03-15T11:30:00Z</dcterms:modified>
  <cp:category>Įsakymas</cp:category>
</cp:coreProperties>
</file>