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F708F" w14:textId="278FE42B" w:rsidR="000D4A96" w:rsidRDefault="00A46F3F" w:rsidP="003E1673">
      <w:pPr>
        <w:jc w:val="center"/>
        <w:rPr>
          <w:rFonts w:eastAsia="Calibri"/>
          <w:b/>
          <w:szCs w:val="24"/>
        </w:rPr>
      </w:pPr>
      <w:r>
        <w:rPr>
          <w:noProof/>
        </w:rPr>
        <w:drawing>
          <wp:inline distT="0" distB="0" distL="0" distR="0" wp14:anchorId="56311AAA" wp14:editId="34D8CBD1">
            <wp:extent cx="695325" cy="809625"/>
            <wp:effectExtent l="0" t="0" r="9525" b="0"/>
            <wp:docPr id="3" name="Paveikslėlis 3" descr="Simbolis"/>
            <wp:cNvGraphicFramePr/>
            <a:graphic xmlns:a="http://schemas.openxmlformats.org/drawingml/2006/main">
              <a:graphicData uri="http://schemas.openxmlformats.org/drawingml/2006/picture">
                <pic:pic xmlns:pic="http://schemas.openxmlformats.org/drawingml/2006/picture">
                  <pic:nvPicPr>
                    <pic:cNvPr id="3" name="Paveikslėlis 3" descr="Simbolis"/>
                    <pic:cNvPicPr/>
                  </pic:nvPicPr>
                  <pic:blipFill>
                    <a:blip r:embed="rId8" cstate="print">
                      <a:lum contrast="30000"/>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p w14:paraId="058E17C9" w14:textId="77777777" w:rsidR="005814BE" w:rsidRPr="000C17F8" w:rsidRDefault="002D7544" w:rsidP="003E1673">
      <w:pPr>
        <w:jc w:val="center"/>
        <w:rPr>
          <w:rFonts w:eastAsia="Calibri"/>
          <w:b/>
          <w:szCs w:val="24"/>
        </w:rPr>
      </w:pPr>
      <w:r w:rsidRPr="000C17F8">
        <w:rPr>
          <w:rFonts w:eastAsia="Calibri"/>
          <w:b/>
          <w:szCs w:val="24"/>
        </w:rPr>
        <w:t>LAZDIJŲ RAJONO SAVIVALDYBĖS TARYBA</w:t>
      </w:r>
    </w:p>
    <w:p w14:paraId="37333AFC" w14:textId="77777777" w:rsidR="005814BE" w:rsidRPr="000C17F8" w:rsidRDefault="005814BE" w:rsidP="003E1673">
      <w:pPr>
        <w:rPr>
          <w:szCs w:val="24"/>
        </w:rPr>
      </w:pPr>
    </w:p>
    <w:p w14:paraId="436A9B88" w14:textId="77777777" w:rsidR="005814BE" w:rsidRPr="000C17F8" w:rsidRDefault="002D7544" w:rsidP="003E1673">
      <w:pPr>
        <w:jc w:val="center"/>
        <w:rPr>
          <w:rFonts w:eastAsia="Calibri"/>
          <w:b/>
          <w:szCs w:val="24"/>
        </w:rPr>
      </w:pPr>
      <w:r w:rsidRPr="000C17F8">
        <w:rPr>
          <w:rFonts w:eastAsia="Calibri"/>
          <w:b/>
          <w:szCs w:val="24"/>
        </w:rPr>
        <w:t>SPRENDIMAS</w:t>
      </w:r>
    </w:p>
    <w:p w14:paraId="6BDD7CE8" w14:textId="5E84BE95" w:rsidR="005814BE" w:rsidRPr="000C17F8" w:rsidRDefault="002D7544" w:rsidP="003E1673">
      <w:pPr>
        <w:jc w:val="center"/>
        <w:rPr>
          <w:rFonts w:eastAsia="Calibri"/>
          <w:b/>
          <w:szCs w:val="24"/>
        </w:rPr>
      </w:pPr>
      <w:r w:rsidRPr="000C17F8">
        <w:rPr>
          <w:rFonts w:eastAsia="Calibri"/>
          <w:b/>
          <w:szCs w:val="24"/>
        </w:rPr>
        <w:t xml:space="preserve">DĖL LAZDIJŲ RAJONO SAVIVALDYBĖS NEFORMALIOJO VAIKŲ ŠVIETIMO LĖŠŲ SKYRIMO IR NAUDOJIMO TVARKOS APRAŠO </w:t>
      </w:r>
      <w:r w:rsidR="00C25A16">
        <w:rPr>
          <w:rFonts w:eastAsia="Calibri"/>
          <w:b/>
          <w:szCs w:val="24"/>
        </w:rPr>
        <w:t>PA</w:t>
      </w:r>
      <w:r w:rsidRPr="000C17F8">
        <w:rPr>
          <w:rFonts w:eastAsia="Calibri"/>
          <w:b/>
          <w:szCs w:val="24"/>
        </w:rPr>
        <w:t>TVIRTINIMO</w:t>
      </w:r>
    </w:p>
    <w:p w14:paraId="2B0DBB95" w14:textId="77777777" w:rsidR="005814BE" w:rsidRPr="000C17F8" w:rsidRDefault="005814BE" w:rsidP="003E1673">
      <w:pPr>
        <w:rPr>
          <w:szCs w:val="24"/>
        </w:rPr>
      </w:pPr>
    </w:p>
    <w:p w14:paraId="48E1FACD" w14:textId="6690094F" w:rsidR="005814BE" w:rsidRPr="000C17F8" w:rsidRDefault="00797625" w:rsidP="003E1673">
      <w:pPr>
        <w:jc w:val="center"/>
        <w:rPr>
          <w:rFonts w:eastAsia="Calibri"/>
          <w:szCs w:val="24"/>
        </w:rPr>
      </w:pPr>
      <w:r w:rsidRPr="000C17F8">
        <w:rPr>
          <w:rFonts w:eastAsia="Calibri"/>
          <w:szCs w:val="24"/>
        </w:rPr>
        <w:t>20</w:t>
      </w:r>
      <w:r w:rsidR="00E120AF">
        <w:rPr>
          <w:rFonts w:eastAsia="Calibri"/>
          <w:szCs w:val="24"/>
        </w:rPr>
        <w:t>21</w:t>
      </w:r>
      <w:r w:rsidR="002D7544" w:rsidRPr="000C17F8">
        <w:rPr>
          <w:rFonts w:eastAsia="Calibri"/>
          <w:szCs w:val="24"/>
        </w:rPr>
        <w:t xml:space="preserve"> m.</w:t>
      </w:r>
      <w:r w:rsidR="004573B6">
        <w:rPr>
          <w:rFonts w:eastAsia="Calibri"/>
          <w:szCs w:val="24"/>
        </w:rPr>
        <w:t xml:space="preserve"> </w:t>
      </w:r>
      <w:r w:rsidR="00E120AF">
        <w:rPr>
          <w:rFonts w:eastAsia="Calibri"/>
          <w:szCs w:val="24"/>
        </w:rPr>
        <w:t xml:space="preserve">vasario </w:t>
      </w:r>
      <w:r w:rsidR="00A46F3F">
        <w:rPr>
          <w:rFonts w:eastAsia="Calibri"/>
          <w:szCs w:val="24"/>
        </w:rPr>
        <w:t>12</w:t>
      </w:r>
      <w:r w:rsidR="000D0C9E">
        <w:rPr>
          <w:rFonts w:eastAsia="Calibri"/>
          <w:szCs w:val="24"/>
        </w:rPr>
        <w:t xml:space="preserve"> </w:t>
      </w:r>
      <w:r w:rsidR="004573B6">
        <w:rPr>
          <w:rFonts w:eastAsia="Calibri"/>
          <w:szCs w:val="24"/>
        </w:rPr>
        <w:t xml:space="preserve">d. </w:t>
      </w:r>
      <w:r w:rsidR="002D7544" w:rsidRPr="000C17F8">
        <w:rPr>
          <w:rFonts w:eastAsia="Calibri"/>
          <w:szCs w:val="24"/>
        </w:rPr>
        <w:t xml:space="preserve">Nr. </w:t>
      </w:r>
      <w:r w:rsidR="00A46F3F">
        <w:rPr>
          <w:rFonts w:eastAsia="Calibri"/>
          <w:szCs w:val="24"/>
        </w:rPr>
        <w:t>5TS-</w:t>
      </w:r>
      <w:r w:rsidR="00312205">
        <w:rPr>
          <w:rFonts w:eastAsia="Calibri"/>
          <w:szCs w:val="24"/>
        </w:rPr>
        <w:t>65</w:t>
      </w:r>
      <w:r w:rsidR="008B2F6D">
        <w:rPr>
          <w:rFonts w:eastAsia="Calibri"/>
          <w:szCs w:val="24"/>
        </w:rPr>
        <w:t>1</w:t>
      </w:r>
    </w:p>
    <w:p w14:paraId="205F62BE" w14:textId="77777777" w:rsidR="005814BE" w:rsidRPr="000C17F8" w:rsidRDefault="002D7544" w:rsidP="003E1673">
      <w:pPr>
        <w:jc w:val="center"/>
        <w:rPr>
          <w:rFonts w:eastAsia="Calibri"/>
          <w:szCs w:val="24"/>
        </w:rPr>
      </w:pPr>
      <w:r w:rsidRPr="000C17F8">
        <w:rPr>
          <w:rFonts w:eastAsia="Calibri"/>
          <w:szCs w:val="24"/>
        </w:rPr>
        <w:t>Lazdijai</w:t>
      </w:r>
    </w:p>
    <w:p w14:paraId="065BC574" w14:textId="77777777" w:rsidR="003E1673" w:rsidRPr="000C17F8" w:rsidRDefault="003E1673" w:rsidP="003E1673">
      <w:pPr>
        <w:jc w:val="center"/>
        <w:rPr>
          <w:rFonts w:eastAsia="Calibri"/>
          <w:szCs w:val="24"/>
        </w:rPr>
      </w:pPr>
    </w:p>
    <w:p w14:paraId="09B2AFFC" w14:textId="77777777" w:rsidR="003E1673" w:rsidRPr="000C17F8" w:rsidRDefault="003E1673" w:rsidP="003E1673">
      <w:pPr>
        <w:jc w:val="center"/>
        <w:rPr>
          <w:szCs w:val="24"/>
        </w:rPr>
      </w:pPr>
    </w:p>
    <w:p w14:paraId="27161CE8" w14:textId="5C389DB0" w:rsidR="00797625" w:rsidRPr="000C17F8" w:rsidRDefault="00797625" w:rsidP="00223152">
      <w:pPr>
        <w:spacing w:line="360" w:lineRule="auto"/>
        <w:ind w:firstLine="851"/>
        <w:jc w:val="both"/>
        <w:rPr>
          <w:szCs w:val="24"/>
        </w:rPr>
      </w:pPr>
      <w:r w:rsidRPr="000C17F8">
        <w:rPr>
          <w:szCs w:val="24"/>
        </w:rPr>
        <w:t>Vadovaudamasi Lietuvos Respublikos vietos savivaldos įstatymo 6 straipsnio 8 punktu ir 18 straipsnio 1 dalimi, Neformaliojo vaikų švietimo lėšų skyrimo ir panaudojimo tvarkos aprašu, patvirtintu Lietuvos Respublikos švie</w:t>
      </w:r>
      <w:r w:rsidR="00D000E5" w:rsidRPr="000C17F8">
        <w:rPr>
          <w:szCs w:val="24"/>
        </w:rPr>
        <w:t>timo ir mokslo ministro 2018 m.</w:t>
      </w:r>
      <w:r w:rsidRPr="000C17F8">
        <w:rPr>
          <w:szCs w:val="24"/>
        </w:rPr>
        <w:t xml:space="preserve"> rugsėjo 12 d. įsakymu Nr. V-758</w:t>
      </w:r>
      <w:r w:rsidR="00492E4F">
        <w:rPr>
          <w:szCs w:val="24"/>
        </w:rPr>
        <w:t xml:space="preserve"> </w:t>
      </w:r>
      <w:r w:rsidR="00492E4F">
        <w:t>„Dėl Neformaliojo vaikų švietimo lėšų skyrimo ir panaudojimo tvarkos aprašo patvirtinimo“,</w:t>
      </w:r>
      <w:r w:rsidRPr="000C17F8">
        <w:rPr>
          <w:szCs w:val="24"/>
        </w:rPr>
        <w:t xml:space="preserve"> </w:t>
      </w:r>
      <w:r w:rsidR="00E02FD7" w:rsidRPr="000C17F8">
        <w:rPr>
          <w:szCs w:val="24"/>
        </w:rPr>
        <w:t>Lazdijų</w:t>
      </w:r>
      <w:r w:rsidRPr="000C17F8">
        <w:rPr>
          <w:szCs w:val="24"/>
        </w:rPr>
        <w:t xml:space="preserve"> rajono savivaldybės taryba n</w:t>
      </w:r>
      <w:r w:rsidR="00FA1FBF">
        <w:rPr>
          <w:szCs w:val="24"/>
        </w:rPr>
        <w:t xml:space="preserve"> </w:t>
      </w:r>
      <w:r w:rsidRPr="000C17F8">
        <w:rPr>
          <w:szCs w:val="24"/>
        </w:rPr>
        <w:t>u</w:t>
      </w:r>
      <w:r w:rsidR="00FA1FBF">
        <w:rPr>
          <w:szCs w:val="24"/>
        </w:rPr>
        <w:t xml:space="preserve"> </w:t>
      </w:r>
      <w:r w:rsidRPr="000C17F8">
        <w:rPr>
          <w:szCs w:val="24"/>
        </w:rPr>
        <w:t>s</w:t>
      </w:r>
      <w:r w:rsidR="00FA1FBF">
        <w:rPr>
          <w:szCs w:val="24"/>
        </w:rPr>
        <w:t xml:space="preserve"> </w:t>
      </w:r>
      <w:r w:rsidRPr="000C17F8">
        <w:rPr>
          <w:szCs w:val="24"/>
        </w:rPr>
        <w:t>p</w:t>
      </w:r>
      <w:r w:rsidR="00FA1FBF">
        <w:rPr>
          <w:szCs w:val="24"/>
        </w:rPr>
        <w:t xml:space="preserve"> </w:t>
      </w:r>
      <w:r w:rsidRPr="000C17F8">
        <w:rPr>
          <w:szCs w:val="24"/>
        </w:rPr>
        <w:t>r</w:t>
      </w:r>
      <w:r w:rsidR="00FA1FBF">
        <w:rPr>
          <w:szCs w:val="24"/>
        </w:rPr>
        <w:t xml:space="preserve"> </w:t>
      </w:r>
      <w:r w:rsidRPr="000C17F8">
        <w:rPr>
          <w:szCs w:val="24"/>
        </w:rPr>
        <w:t>e</w:t>
      </w:r>
      <w:r w:rsidR="00FA1FBF">
        <w:rPr>
          <w:szCs w:val="24"/>
        </w:rPr>
        <w:t xml:space="preserve"> </w:t>
      </w:r>
      <w:r w:rsidRPr="000C17F8">
        <w:rPr>
          <w:szCs w:val="24"/>
        </w:rPr>
        <w:t>n</w:t>
      </w:r>
      <w:r w:rsidR="00FA1FBF">
        <w:rPr>
          <w:szCs w:val="24"/>
        </w:rPr>
        <w:t xml:space="preserve"> </w:t>
      </w:r>
      <w:r w:rsidRPr="000C17F8">
        <w:rPr>
          <w:szCs w:val="24"/>
        </w:rPr>
        <w:t>d</w:t>
      </w:r>
      <w:r w:rsidR="00FA1FBF">
        <w:rPr>
          <w:szCs w:val="24"/>
        </w:rPr>
        <w:t xml:space="preserve"> </w:t>
      </w:r>
      <w:r w:rsidRPr="000C17F8">
        <w:rPr>
          <w:szCs w:val="24"/>
        </w:rPr>
        <w:t>ž</w:t>
      </w:r>
      <w:r w:rsidR="00FA1FBF">
        <w:rPr>
          <w:szCs w:val="24"/>
        </w:rPr>
        <w:t xml:space="preserve"> </w:t>
      </w:r>
      <w:r w:rsidRPr="000C17F8">
        <w:rPr>
          <w:szCs w:val="24"/>
        </w:rPr>
        <w:t>i</w:t>
      </w:r>
      <w:r w:rsidR="00FA1FBF">
        <w:rPr>
          <w:szCs w:val="24"/>
        </w:rPr>
        <w:t xml:space="preserve"> </w:t>
      </w:r>
      <w:r w:rsidRPr="000C17F8">
        <w:rPr>
          <w:szCs w:val="24"/>
        </w:rPr>
        <w:t>a:</w:t>
      </w:r>
    </w:p>
    <w:p w14:paraId="165FB944" w14:textId="77777777" w:rsidR="00797625" w:rsidRPr="000C17F8" w:rsidRDefault="00D63F1C" w:rsidP="00223152">
      <w:pPr>
        <w:spacing w:line="360" w:lineRule="auto"/>
        <w:ind w:firstLine="851"/>
        <w:jc w:val="both"/>
        <w:rPr>
          <w:szCs w:val="24"/>
        </w:rPr>
      </w:pPr>
      <w:r w:rsidRPr="000C17F8">
        <w:rPr>
          <w:szCs w:val="24"/>
        </w:rPr>
        <w:t>1. Patvirtint</w:t>
      </w:r>
      <w:r w:rsidR="00797625" w:rsidRPr="000C17F8">
        <w:rPr>
          <w:szCs w:val="24"/>
        </w:rPr>
        <w:t xml:space="preserve">i </w:t>
      </w:r>
      <w:r w:rsidR="00E02FD7" w:rsidRPr="000C17F8">
        <w:rPr>
          <w:szCs w:val="24"/>
        </w:rPr>
        <w:t>Lazdijų</w:t>
      </w:r>
      <w:r w:rsidR="00797625" w:rsidRPr="000C17F8">
        <w:rPr>
          <w:szCs w:val="24"/>
        </w:rPr>
        <w:t xml:space="preserve"> rajono savivaldybės neformaliojo v</w:t>
      </w:r>
      <w:r w:rsidRPr="000C17F8">
        <w:rPr>
          <w:szCs w:val="24"/>
        </w:rPr>
        <w:t xml:space="preserve">aikų švietimo lėšų skyrimo ir </w:t>
      </w:r>
      <w:r w:rsidR="00797625" w:rsidRPr="000C17F8">
        <w:rPr>
          <w:szCs w:val="24"/>
        </w:rPr>
        <w:t>naudojimo tvarkos aprašą (pridedama).</w:t>
      </w:r>
    </w:p>
    <w:p w14:paraId="71531607" w14:textId="17771D7A" w:rsidR="00E02FD7" w:rsidRPr="000C17F8" w:rsidRDefault="00D63F1C" w:rsidP="00223152">
      <w:pPr>
        <w:spacing w:line="360" w:lineRule="auto"/>
        <w:ind w:firstLine="851"/>
        <w:jc w:val="both"/>
        <w:rPr>
          <w:rFonts w:eastAsia="Calibri"/>
          <w:szCs w:val="24"/>
        </w:rPr>
      </w:pPr>
      <w:r w:rsidRPr="000C17F8">
        <w:rPr>
          <w:szCs w:val="24"/>
        </w:rPr>
        <w:t>2. Pripažint</w:t>
      </w:r>
      <w:r w:rsidR="00797625" w:rsidRPr="000C17F8">
        <w:rPr>
          <w:szCs w:val="24"/>
        </w:rPr>
        <w:t xml:space="preserve">i netekusiu galios </w:t>
      </w:r>
      <w:r w:rsidRPr="000C17F8">
        <w:rPr>
          <w:szCs w:val="24"/>
        </w:rPr>
        <w:t xml:space="preserve">Lazdijų </w:t>
      </w:r>
      <w:r w:rsidR="00797625" w:rsidRPr="000C17F8">
        <w:rPr>
          <w:szCs w:val="24"/>
        </w:rPr>
        <w:t xml:space="preserve">rajono savivaldybės tarybos </w:t>
      </w:r>
      <w:r w:rsidRPr="000C17F8">
        <w:rPr>
          <w:szCs w:val="24"/>
        </w:rPr>
        <w:t>20</w:t>
      </w:r>
      <w:r w:rsidR="00E120AF">
        <w:rPr>
          <w:szCs w:val="24"/>
        </w:rPr>
        <w:t>18</w:t>
      </w:r>
      <w:r w:rsidRPr="000C17F8">
        <w:rPr>
          <w:szCs w:val="24"/>
        </w:rPr>
        <w:t xml:space="preserve"> m. </w:t>
      </w:r>
      <w:r w:rsidR="00E120AF">
        <w:rPr>
          <w:szCs w:val="24"/>
        </w:rPr>
        <w:t>spalio</w:t>
      </w:r>
      <w:r w:rsidRPr="000C17F8">
        <w:rPr>
          <w:szCs w:val="24"/>
        </w:rPr>
        <w:t xml:space="preserve"> </w:t>
      </w:r>
      <w:r w:rsidR="00797625" w:rsidRPr="000C17F8">
        <w:rPr>
          <w:szCs w:val="24"/>
        </w:rPr>
        <w:t>2</w:t>
      </w:r>
      <w:r w:rsidR="00E120AF">
        <w:rPr>
          <w:szCs w:val="24"/>
        </w:rPr>
        <w:t>4</w:t>
      </w:r>
      <w:r w:rsidR="00797625" w:rsidRPr="000C17F8">
        <w:rPr>
          <w:szCs w:val="24"/>
        </w:rPr>
        <w:t xml:space="preserve"> d. sprendimą </w:t>
      </w:r>
      <w:bookmarkStart w:id="0" w:name="n_0"/>
      <w:r w:rsidR="00770C01">
        <w:fldChar w:fldCharType="begin"/>
      </w:r>
      <w:r w:rsidR="00770C01">
        <w:instrText xml:space="preserve"> HYPERLINK "http://dvs.lazdijai.lt:8008/document/49414" </w:instrText>
      </w:r>
      <w:r w:rsidR="00770C01">
        <w:fldChar w:fldCharType="separate"/>
      </w:r>
      <w:r w:rsidR="00567625" w:rsidRPr="00770C01">
        <w:rPr>
          <w:rStyle w:val="Hipersaitas"/>
        </w:rPr>
        <w:t>Nr. 5TS-</w:t>
      </w:r>
      <w:bookmarkEnd w:id="0"/>
      <w:r w:rsidR="00E120AF" w:rsidRPr="00770C01">
        <w:rPr>
          <w:rStyle w:val="Hipersaitas"/>
        </w:rPr>
        <w:t>1449</w:t>
      </w:r>
      <w:r w:rsidR="00770C01">
        <w:fldChar w:fldCharType="end"/>
      </w:r>
      <w:r w:rsidR="00797625" w:rsidRPr="000C17F8">
        <w:rPr>
          <w:szCs w:val="24"/>
        </w:rPr>
        <w:t xml:space="preserve"> „Dėl </w:t>
      </w:r>
      <w:r w:rsidRPr="000C17F8">
        <w:rPr>
          <w:szCs w:val="24"/>
        </w:rPr>
        <w:t>Lazdijų</w:t>
      </w:r>
      <w:r w:rsidR="00797625" w:rsidRPr="000C17F8">
        <w:rPr>
          <w:szCs w:val="24"/>
        </w:rPr>
        <w:t xml:space="preserve"> rajono savivaldybės neformaliojo vaikų švietimo lėšų skyrimo ir naudoji</w:t>
      </w:r>
      <w:r w:rsidRPr="000C17F8">
        <w:rPr>
          <w:szCs w:val="24"/>
        </w:rPr>
        <w:t xml:space="preserve">mo tvarkos aprašo patvirtinimo“ </w:t>
      </w:r>
      <w:r w:rsidR="00E02FD7" w:rsidRPr="000C17F8">
        <w:rPr>
          <w:rFonts w:eastAsia="Calibri"/>
          <w:szCs w:val="24"/>
        </w:rPr>
        <w:t>su visais jo pakeitimais ir papildymais.</w:t>
      </w:r>
    </w:p>
    <w:p w14:paraId="1B8110D1" w14:textId="77777777" w:rsidR="002D7544" w:rsidRPr="000C17F8" w:rsidRDefault="002D7544" w:rsidP="003E1673">
      <w:pPr>
        <w:widowControl w:val="0"/>
        <w:tabs>
          <w:tab w:val="left" w:pos="7371"/>
        </w:tabs>
        <w:rPr>
          <w:szCs w:val="24"/>
        </w:rPr>
      </w:pPr>
    </w:p>
    <w:p w14:paraId="416EE895" w14:textId="77777777" w:rsidR="000D4A96" w:rsidRDefault="000D4A96" w:rsidP="003E1673">
      <w:pPr>
        <w:widowControl w:val="0"/>
        <w:tabs>
          <w:tab w:val="left" w:pos="7371"/>
        </w:tabs>
        <w:rPr>
          <w:rFonts w:eastAsia="Calibri"/>
          <w:szCs w:val="24"/>
        </w:rPr>
      </w:pPr>
    </w:p>
    <w:p w14:paraId="56DD80FB" w14:textId="77777777" w:rsidR="000D4A96" w:rsidRDefault="000D4A96" w:rsidP="003E1673">
      <w:pPr>
        <w:widowControl w:val="0"/>
        <w:tabs>
          <w:tab w:val="left" w:pos="7371"/>
        </w:tabs>
        <w:rPr>
          <w:rFonts w:eastAsia="Calibri"/>
          <w:szCs w:val="24"/>
        </w:rPr>
      </w:pPr>
    </w:p>
    <w:p w14:paraId="0AAA09C2" w14:textId="6877C7F2" w:rsidR="005814BE" w:rsidRDefault="00567625" w:rsidP="00567625">
      <w:pPr>
        <w:widowControl w:val="0"/>
        <w:tabs>
          <w:tab w:val="right" w:pos="9638"/>
        </w:tabs>
        <w:rPr>
          <w:rFonts w:eastAsia="Calibri"/>
          <w:szCs w:val="24"/>
        </w:rPr>
      </w:pPr>
      <w:r>
        <w:rPr>
          <w:rFonts w:eastAsia="Calibri"/>
          <w:szCs w:val="24"/>
        </w:rPr>
        <w:t>Savivaldybės mer</w:t>
      </w:r>
      <w:r w:rsidR="00770C01">
        <w:rPr>
          <w:rFonts w:eastAsia="Calibri"/>
          <w:szCs w:val="24"/>
        </w:rPr>
        <w:t>ė</w:t>
      </w:r>
      <w:r>
        <w:rPr>
          <w:rFonts w:eastAsia="Calibri"/>
          <w:szCs w:val="24"/>
        </w:rPr>
        <w:tab/>
      </w:r>
      <w:r w:rsidR="00770C01">
        <w:rPr>
          <w:rFonts w:eastAsia="Calibri"/>
          <w:szCs w:val="24"/>
        </w:rPr>
        <w:t>Ausma Miškinienė</w:t>
      </w:r>
      <w:r>
        <w:rPr>
          <w:rFonts w:eastAsia="Calibri"/>
          <w:szCs w:val="24"/>
        </w:rPr>
        <w:tab/>
      </w:r>
    </w:p>
    <w:p w14:paraId="4CE45740" w14:textId="77777777" w:rsidR="00567625" w:rsidRPr="000C17F8" w:rsidRDefault="00567625" w:rsidP="00567625">
      <w:pPr>
        <w:widowControl w:val="0"/>
        <w:tabs>
          <w:tab w:val="right" w:pos="9638"/>
        </w:tabs>
        <w:jc w:val="center"/>
        <w:rPr>
          <w:rFonts w:eastAsia="Calibri"/>
          <w:szCs w:val="24"/>
        </w:rPr>
      </w:pPr>
    </w:p>
    <w:p w14:paraId="6EF41168" w14:textId="77777777" w:rsidR="00223152" w:rsidRPr="000C17F8" w:rsidRDefault="00223152" w:rsidP="003E1673">
      <w:pPr>
        <w:widowControl w:val="0"/>
        <w:tabs>
          <w:tab w:val="left" w:pos="7371"/>
        </w:tabs>
        <w:rPr>
          <w:rFonts w:eastAsia="Calibri"/>
          <w:szCs w:val="24"/>
        </w:rPr>
      </w:pPr>
    </w:p>
    <w:p w14:paraId="244CB6D9" w14:textId="77777777" w:rsidR="00223152" w:rsidRPr="000C17F8" w:rsidRDefault="00223152" w:rsidP="003E1673">
      <w:pPr>
        <w:widowControl w:val="0"/>
        <w:tabs>
          <w:tab w:val="left" w:pos="7371"/>
        </w:tabs>
        <w:rPr>
          <w:rFonts w:eastAsia="Calibri"/>
          <w:szCs w:val="24"/>
        </w:rPr>
      </w:pPr>
    </w:p>
    <w:p w14:paraId="2E0F643F" w14:textId="77777777" w:rsidR="00223152" w:rsidRPr="000C17F8" w:rsidRDefault="00223152" w:rsidP="003E1673">
      <w:pPr>
        <w:widowControl w:val="0"/>
        <w:tabs>
          <w:tab w:val="left" w:pos="7371"/>
        </w:tabs>
        <w:rPr>
          <w:rFonts w:eastAsia="Calibri"/>
          <w:szCs w:val="24"/>
        </w:rPr>
      </w:pPr>
    </w:p>
    <w:p w14:paraId="1F858E52" w14:textId="77777777" w:rsidR="00223152" w:rsidRPr="000C17F8" w:rsidRDefault="00223152" w:rsidP="003E1673">
      <w:pPr>
        <w:widowControl w:val="0"/>
        <w:tabs>
          <w:tab w:val="left" w:pos="7371"/>
        </w:tabs>
        <w:rPr>
          <w:rFonts w:eastAsia="Calibri"/>
          <w:szCs w:val="24"/>
        </w:rPr>
      </w:pPr>
    </w:p>
    <w:p w14:paraId="61B19390" w14:textId="77777777" w:rsidR="00223152" w:rsidRPr="000C17F8" w:rsidRDefault="00223152" w:rsidP="003E1673">
      <w:pPr>
        <w:widowControl w:val="0"/>
        <w:tabs>
          <w:tab w:val="left" w:pos="7371"/>
        </w:tabs>
        <w:rPr>
          <w:rFonts w:eastAsia="Calibri"/>
          <w:szCs w:val="24"/>
        </w:rPr>
      </w:pPr>
    </w:p>
    <w:p w14:paraId="7476E8DB" w14:textId="77777777" w:rsidR="00223152" w:rsidRPr="000C17F8" w:rsidRDefault="00223152" w:rsidP="003E1673">
      <w:pPr>
        <w:widowControl w:val="0"/>
        <w:tabs>
          <w:tab w:val="left" w:pos="7371"/>
        </w:tabs>
        <w:rPr>
          <w:rFonts w:eastAsia="Calibri"/>
          <w:szCs w:val="24"/>
        </w:rPr>
      </w:pPr>
    </w:p>
    <w:p w14:paraId="6216C668" w14:textId="307B241F" w:rsidR="00BA4924" w:rsidRDefault="00BA4924" w:rsidP="003E1673">
      <w:pPr>
        <w:widowControl w:val="0"/>
        <w:tabs>
          <w:tab w:val="left" w:pos="7371"/>
        </w:tabs>
        <w:rPr>
          <w:rFonts w:eastAsia="Calibri"/>
          <w:szCs w:val="24"/>
        </w:rPr>
      </w:pPr>
    </w:p>
    <w:p w14:paraId="7F257FFE" w14:textId="5CAC1F18" w:rsidR="008A606D" w:rsidRDefault="008A606D" w:rsidP="003E1673">
      <w:pPr>
        <w:widowControl w:val="0"/>
        <w:tabs>
          <w:tab w:val="left" w:pos="7371"/>
        </w:tabs>
        <w:rPr>
          <w:rFonts w:eastAsia="Calibri"/>
          <w:szCs w:val="24"/>
        </w:rPr>
      </w:pPr>
    </w:p>
    <w:p w14:paraId="5231C43E" w14:textId="5A426746" w:rsidR="008A606D" w:rsidRDefault="008A606D" w:rsidP="003E1673">
      <w:pPr>
        <w:widowControl w:val="0"/>
        <w:tabs>
          <w:tab w:val="left" w:pos="7371"/>
        </w:tabs>
        <w:rPr>
          <w:rFonts w:eastAsia="Calibri"/>
          <w:szCs w:val="24"/>
        </w:rPr>
      </w:pPr>
    </w:p>
    <w:p w14:paraId="4080BFB9" w14:textId="2647E723" w:rsidR="008A606D" w:rsidRDefault="008A606D" w:rsidP="003E1673">
      <w:pPr>
        <w:widowControl w:val="0"/>
        <w:tabs>
          <w:tab w:val="left" w:pos="7371"/>
        </w:tabs>
        <w:rPr>
          <w:rFonts w:eastAsia="Calibri"/>
          <w:szCs w:val="24"/>
        </w:rPr>
      </w:pPr>
    </w:p>
    <w:p w14:paraId="2F7AF5C5" w14:textId="47ADEB71" w:rsidR="008A606D" w:rsidRDefault="008A606D" w:rsidP="003E1673">
      <w:pPr>
        <w:widowControl w:val="0"/>
        <w:tabs>
          <w:tab w:val="left" w:pos="7371"/>
        </w:tabs>
        <w:rPr>
          <w:rFonts w:eastAsia="Calibri"/>
          <w:szCs w:val="24"/>
        </w:rPr>
      </w:pPr>
    </w:p>
    <w:p w14:paraId="4157E3AA" w14:textId="63C5C13B" w:rsidR="00ED6FED" w:rsidRDefault="00ED6FED" w:rsidP="003E1673">
      <w:pPr>
        <w:widowControl w:val="0"/>
        <w:tabs>
          <w:tab w:val="left" w:pos="7371"/>
        </w:tabs>
        <w:rPr>
          <w:rFonts w:eastAsia="Calibri"/>
          <w:szCs w:val="24"/>
        </w:rPr>
      </w:pPr>
    </w:p>
    <w:p w14:paraId="3492D16C" w14:textId="7F78DFAB" w:rsidR="00ED6FED" w:rsidRDefault="00ED6FED" w:rsidP="003E1673">
      <w:pPr>
        <w:widowControl w:val="0"/>
        <w:tabs>
          <w:tab w:val="left" w:pos="7371"/>
        </w:tabs>
        <w:rPr>
          <w:rFonts w:eastAsia="Calibri"/>
          <w:szCs w:val="24"/>
        </w:rPr>
      </w:pPr>
    </w:p>
    <w:p w14:paraId="5B298F3E" w14:textId="64691B8E" w:rsidR="00ED6FED" w:rsidRDefault="00ED6FED" w:rsidP="003E1673">
      <w:pPr>
        <w:widowControl w:val="0"/>
        <w:tabs>
          <w:tab w:val="left" w:pos="7371"/>
        </w:tabs>
        <w:rPr>
          <w:rFonts w:eastAsia="Calibri"/>
          <w:szCs w:val="24"/>
        </w:rPr>
      </w:pPr>
    </w:p>
    <w:p w14:paraId="2F531537" w14:textId="77777777" w:rsidR="00ED6FED" w:rsidRDefault="00ED6FED" w:rsidP="003E1673">
      <w:pPr>
        <w:widowControl w:val="0"/>
        <w:tabs>
          <w:tab w:val="left" w:pos="7371"/>
        </w:tabs>
        <w:rPr>
          <w:rFonts w:eastAsia="Calibri"/>
          <w:szCs w:val="24"/>
        </w:rPr>
      </w:pPr>
    </w:p>
    <w:p w14:paraId="22731A73" w14:textId="77777777" w:rsidR="008A606D" w:rsidRDefault="008A606D" w:rsidP="003E1673">
      <w:pPr>
        <w:widowControl w:val="0"/>
        <w:tabs>
          <w:tab w:val="left" w:pos="7371"/>
        </w:tabs>
        <w:rPr>
          <w:rFonts w:eastAsia="Calibri"/>
          <w:szCs w:val="24"/>
        </w:rPr>
      </w:pPr>
    </w:p>
    <w:p w14:paraId="10D008D5" w14:textId="51EE3AED" w:rsidR="008A606D" w:rsidRDefault="008A606D" w:rsidP="003E1673">
      <w:pPr>
        <w:widowControl w:val="0"/>
        <w:tabs>
          <w:tab w:val="left" w:pos="7371"/>
        </w:tabs>
        <w:rPr>
          <w:rFonts w:eastAsia="Calibri"/>
          <w:szCs w:val="24"/>
        </w:rPr>
        <w:sectPr w:rsidR="008A606D" w:rsidSect="00D000E5">
          <w:headerReference w:type="even" r:id="rId9"/>
          <w:headerReference w:type="default" r:id="rId10"/>
          <w:footerReference w:type="even" r:id="rId11"/>
          <w:footerReference w:type="default" r:id="rId12"/>
          <w:footerReference w:type="first" r:id="rId13"/>
          <w:pgSz w:w="11906" w:h="16838"/>
          <w:pgMar w:top="1134" w:right="567" w:bottom="1134" w:left="1701" w:header="567" w:footer="567" w:gutter="0"/>
          <w:pgNumType w:start="1"/>
          <w:cols w:space="1296"/>
          <w:titlePg/>
          <w:docGrid w:linePitch="360"/>
        </w:sectPr>
      </w:pPr>
    </w:p>
    <w:p w14:paraId="17EF7CD1" w14:textId="77777777" w:rsidR="005814BE" w:rsidRPr="000C17F8" w:rsidRDefault="009C629D" w:rsidP="00A66E4D">
      <w:pPr>
        <w:rPr>
          <w:rFonts w:eastAsia="Calibri"/>
          <w:szCs w:val="24"/>
        </w:rPr>
      </w:pPr>
      <w:r>
        <w:rPr>
          <w:rFonts w:eastAsia="Calibri"/>
          <w:szCs w:val="24"/>
        </w:rPr>
        <w:lastRenderedPageBreak/>
        <w:t xml:space="preserve">                                                                                      </w:t>
      </w:r>
      <w:r w:rsidR="002D7544" w:rsidRPr="000C17F8">
        <w:rPr>
          <w:rFonts w:eastAsia="Calibri"/>
          <w:szCs w:val="24"/>
        </w:rPr>
        <w:t>PATVIRTINTA</w:t>
      </w:r>
    </w:p>
    <w:p w14:paraId="5994228F" w14:textId="77777777" w:rsidR="005814BE" w:rsidRPr="000C17F8" w:rsidRDefault="002D7544" w:rsidP="003E1673">
      <w:pPr>
        <w:ind w:left="3888" w:firstLine="1296"/>
        <w:jc w:val="both"/>
        <w:rPr>
          <w:rFonts w:eastAsia="Calibri"/>
          <w:szCs w:val="24"/>
        </w:rPr>
      </w:pPr>
      <w:r w:rsidRPr="000C17F8">
        <w:rPr>
          <w:rFonts w:eastAsia="Calibri"/>
          <w:szCs w:val="24"/>
        </w:rPr>
        <w:t>Lazdijų rajono savivaldybės tarybos</w:t>
      </w:r>
    </w:p>
    <w:p w14:paraId="22FEB07A" w14:textId="7DD3D033" w:rsidR="005814BE" w:rsidRPr="000C17F8" w:rsidRDefault="00D63F1C" w:rsidP="003E1673">
      <w:pPr>
        <w:ind w:left="3888" w:firstLine="1296"/>
        <w:jc w:val="both"/>
        <w:rPr>
          <w:rFonts w:eastAsia="Calibri"/>
          <w:szCs w:val="24"/>
        </w:rPr>
      </w:pPr>
      <w:r w:rsidRPr="000C17F8">
        <w:rPr>
          <w:rFonts w:eastAsia="Calibri"/>
          <w:szCs w:val="24"/>
        </w:rPr>
        <w:t>20</w:t>
      </w:r>
      <w:r w:rsidR="00D858CE">
        <w:rPr>
          <w:rFonts w:eastAsia="Calibri"/>
          <w:szCs w:val="24"/>
        </w:rPr>
        <w:t>21</w:t>
      </w:r>
      <w:r w:rsidR="002D7544" w:rsidRPr="000C17F8">
        <w:rPr>
          <w:rFonts w:eastAsia="Calibri"/>
          <w:szCs w:val="24"/>
        </w:rPr>
        <w:t xml:space="preserve"> m.</w:t>
      </w:r>
      <w:r w:rsidR="000D4A96">
        <w:rPr>
          <w:rFonts w:eastAsia="Calibri"/>
          <w:szCs w:val="24"/>
        </w:rPr>
        <w:t xml:space="preserve"> </w:t>
      </w:r>
      <w:r w:rsidR="00D858CE">
        <w:rPr>
          <w:rFonts w:eastAsia="Calibri"/>
          <w:szCs w:val="24"/>
        </w:rPr>
        <w:t xml:space="preserve">vasario </w:t>
      </w:r>
      <w:r w:rsidR="006302C2">
        <w:rPr>
          <w:rFonts w:eastAsia="Calibri"/>
          <w:szCs w:val="24"/>
        </w:rPr>
        <w:t xml:space="preserve">12 </w:t>
      </w:r>
      <w:r w:rsidR="002D7544" w:rsidRPr="000C17F8">
        <w:rPr>
          <w:rFonts w:eastAsia="Calibri"/>
          <w:szCs w:val="24"/>
        </w:rPr>
        <w:t xml:space="preserve">d. </w:t>
      </w:r>
    </w:p>
    <w:p w14:paraId="1FC4FAB6" w14:textId="13B0C6CB" w:rsidR="005814BE" w:rsidRPr="000C17F8" w:rsidRDefault="002D7544" w:rsidP="003E1673">
      <w:pPr>
        <w:ind w:left="3888" w:firstLine="1296"/>
        <w:jc w:val="both"/>
        <w:rPr>
          <w:rFonts w:eastAsia="Calibri"/>
          <w:b/>
          <w:szCs w:val="24"/>
        </w:rPr>
      </w:pPr>
      <w:r w:rsidRPr="000C17F8">
        <w:rPr>
          <w:rFonts w:eastAsia="Calibri"/>
          <w:szCs w:val="24"/>
        </w:rPr>
        <w:t>sprendimu Nr.</w:t>
      </w:r>
      <w:r w:rsidR="00DA5B54">
        <w:rPr>
          <w:rFonts w:eastAsia="Calibri"/>
          <w:szCs w:val="24"/>
        </w:rPr>
        <w:t xml:space="preserve"> </w:t>
      </w:r>
      <w:r w:rsidR="00753A4D">
        <w:rPr>
          <w:rFonts w:eastAsia="Calibri"/>
          <w:szCs w:val="24"/>
        </w:rPr>
        <w:t>5TS-</w:t>
      </w:r>
      <w:r w:rsidR="002C7D27">
        <w:rPr>
          <w:rFonts w:eastAsia="Calibri"/>
          <w:szCs w:val="24"/>
        </w:rPr>
        <w:t>651</w:t>
      </w:r>
    </w:p>
    <w:p w14:paraId="62D2C90B" w14:textId="77777777" w:rsidR="005814BE" w:rsidRPr="000C17F8" w:rsidRDefault="005814BE" w:rsidP="003E1673">
      <w:pPr>
        <w:jc w:val="center"/>
        <w:rPr>
          <w:rFonts w:eastAsia="Calibri"/>
          <w:b/>
          <w:szCs w:val="24"/>
        </w:rPr>
      </w:pPr>
    </w:p>
    <w:p w14:paraId="4B779C4A" w14:textId="77777777" w:rsidR="005814BE" w:rsidRPr="000C17F8" w:rsidRDefault="002D7544" w:rsidP="003E1673">
      <w:pPr>
        <w:jc w:val="center"/>
        <w:rPr>
          <w:rFonts w:eastAsia="Calibri"/>
          <w:b/>
          <w:szCs w:val="24"/>
        </w:rPr>
      </w:pPr>
      <w:r w:rsidRPr="000C17F8">
        <w:rPr>
          <w:rFonts w:eastAsia="Calibri"/>
          <w:b/>
          <w:szCs w:val="24"/>
        </w:rPr>
        <w:t>LAZDIJŲ RAJONO SAVIVALDYBĖS NEFORMALIOJO VAIKŲ ŠVIETIMO LĖŠŲ SKYRIMO IR NAUDOJIMO TVARKOS APRAŠAS</w:t>
      </w:r>
    </w:p>
    <w:p w14:paraId="46B38EEF" w14:textId="77777777" w:rsidR="005814BE" w:rsidRPr="000C17F8" w:rsidRDefault="005814BE" w:rsidP="003E1673">
      <w:pPr>
        <w:jc w:val="center"/>
        <w:rPr>
          <w:rFonts w:eastAsia="Calibri"/>
          <w:b/>
          <w:szCs w:val="24"/>
        </w:rPr>
      </w:pPr>
    </w:p>
    <w:p w14:paraId="717F4EAC" w14:textId="77777777" w:rsidR="005814BE" w:rsidRPr="000C17F8" w:rsidRDefault="005814BE" w:rsidP="003E1673">
      <w:pPr>
        <w:jc w:val="center"/>
        <w:rPr>
          <w:rFonts w:eastAsia="Calibri"/>
          <w:b/>
          <w:szCs w:val="24"/>
        </w:rPr>
      </w:pPr>
    </w:p>
    <w:p w14:paraId="3BFA133F" w14:textId="77777777" w:rsidR="005814BE" w:rsidRPr="000C17F8" w:rsidRDefault="002D7544" w:rsidP="003E1673">
      <w:pPr>
        <w:jc w:val="center"/>
        <w:rPr>
          <w:rFonts w:eastAsia="Calibri"/>
          <w:szCs w:val="24"/>
        </w:rPr>
      </w:pPr>
      <w:r w:rsidRPr="000C17F8">
        <w:rPr>
          <w:rFonts w:eastAsia="Calibri"/>
          <w:b/>
          <w:szCs w:val="24"/>
        </w:rPr>
        <w:t>I. BENDROSIOS NUOSTATOS</w:t>
      </w:r>
    </w:p>
    <w:p w14:paraId="03C12DFC" w14:textId="77777777" w:rsidR="005814BE" w:rsidRPr="000C17F8" w:rsidRDefault="005814BE" w:rsidP="003E1673">
      <w:pPr>
        <w:ind w:firstLine="1296"/>
        <w:jc w:val="both"/>
        <w:rPr>
          <w:rFonts w:eastAsia="Calibri"/>
          <w:szCs w:val="24"/>
        </w:rPr>
      </w:pPr>
    </w:p>
    <w:p w14:paraId="2EFBDE3F" w14:textId="1057D8FF" w:rsidR="00680986" w:rsidRDefault="002D7544" w:rsidP="00CF2648">
      <w:pPr>
        <w:pStyle w:val="Sraopastraipa"/>
        <w:numPr>
          <w:ilvl w:val="0"/>
          <w:numId w:val="3"/>
        </w:numPr>
        <w:spacing w:line="360" w:lineRule="auto"/>
        <w:ind w:left="0" w:firstLine="851"/>
        <w:jc w:val="both"/>
      </w:pPr>
      <w:r w:rsidRPr="00CF2648">
        <w:rPr>
          <w:rFonts w:eastAsia="Calibri"/>
          <w:szCs w:val="24"/>
        </w:rPr>
        <w:t xml:space="preserve">Lazdijų rajono savivaldybės neformaliojo vaikų švietimo lėšų skyrimo ir naudojimo tvarkos aprašo (toliau – Aprašas) paskirtis – </w:t>
      </w:r>
      <w:r w:rsidR="00680986">
        <w:t>apibrėžti valstybės biudžeto ir</w:t>
      </w:r>
      <w:r w:rsidR="00FA1FBF">
        <w:t xml:space="preserve"> </w:t>
      </w:r>
      <w:r w:rsidR="00FA1FBF" w:rsidRPr="000D0C9E">
        <w:t>(</w:t>
      </w:r>
      <w:r w:rsidR="00680986">
        <w:t>arba</w:t>
      </w:r>
      <w:r w:rsidR="00FA1FBF">
        <w:t>)</w:t>
      </w:r>
      <w:r w:rsidR="00680986">
        <w:t xml:space="preserve"> Europos Sąjungos finansinės paramos ir bendrojo finansavimo lėšų (toliau kartu – lėšos), skiriamų savivaldybėms mokinių ugdymui pagal neformaliojo vaikų švietimo (išskyrus ikimokyklinio, priešmokyklinio ir formalųjį švietimą papildančio ugdymo) (toliau – NVŠ) programas, skyrimo principus, lėšų naudojimą, reikalavimus švietimo teikėjui ir NVŠ programoms, NVŠ tikslinėmis lėšomis finansuojamų vaikų apskaitą, NVŠ programų vertinimo, kokybės užtikrinimo ir atsiskaitymo už NVŠ lėšas tvarką.</w:t>
      </w:r>
    </w:p>
    <w:p w14:paraId="58BD75D2" w14:textId="7CC164EE" w:rsidR="00873F6D" w:rsidRPr="00CE0EFA" w:rsidRDefault="00223152" w:rsidP="00CF2648">
      <w:pPr>
        <w:pStyle w:val="Sraopastraipa"/>
        <w:numPr>
          <w:ilvl w:val="0"/>
          <w:numId w:val="3"/>
        </w:numPr>
        <w:spacing w:line="360" w:lineRule="auto"/>
        <w:ind w:left="0" w:firstLine="851"/>
        <w:jc w:val="both"/>
      </w:pPr>
      <w:r w:rsidRPr="00CF2648">
        <w:rPr>
          <w:szCs w:val="24"/>
        </w:rPr>
        <w:t xml:space="preserve">NVŠ lėšos skiriamos </w:t>
      </w:r>
      <w:r w:rsidR="00701C68" w:rsidRPr="00CF2648">
        <w:rPr>
          <w:szCs w:val="24"/>
        </w:rPr>
        <w:t xml:space="preserve">Lazdijų rajono </w:t>
      </w:r>
      <w:r w:rsidR="005F64DA" w:rsidRPr="00CF2648">
        <w:rPr>
          <w:szCs w:val="24"/>
        </w:rPr>
        <w:t>s</w:t>
      </w:r>
      <w:r w:rsidRPr="00CF2648">
        <w:rPr>
          <w:szCs w:val="24"/>
        </w:rPr>
        <w:t>avivaldybės</w:t>
      </w:r>
      <w:r w:rsidR="00701C68" w:rsidRPr="00CF2648">
        <w:rPr>
          <w:szCs w:val="24"/>
        </w:rPr>
        <w:t xml:space="preserve"> (toliau – Savivaldybė)</w:t>
      </w:r>
      <w:r w:rsidRPr="00CF2648">
        <w:rPr>
          <w:szCs w:val="24"/>
        </w:rPr>
        <w:t xml:space="preserve"> neformaliojo vaikų švietimo plėtotei, siekiant didinti vaikų, ugdomų pagal NVŠ programas, skaičių</w:t>
      </w:r>
      <w:r w:rsidR="002D7544" w:rsidRPr="00CF2648">
        <w:rPr>
          <w:rFonts w:eastAsia="Calibri"/>
          <w:szCs w:val="24"/>
        </w:rPr>
        <w:t>.</w:t>
      </w:r>
    </w:p>
    <w:p w14:paraId="6C4EE980" w14:textId="2A60D32E" w:rsidR="00CE0EFA" w:rsidRDefault="00CE0EFA" w:rsidP="00CE0EFA">
      <w:pPr>
        <w:spacing w:line="360" w:lineRule="auto"/>
        <w:jc w:val="both"/>
      </w:pPr>
    </w:p>
    <w:p w14:paraId="5F9252F7" w14:textId="3298CD7F" w:rsidR="00CE0EFA" w:rsidRDefault="00CE0EFA" w:rsidP="00CE0EFA">
      <w:pPr>
        <w:ind w:firstLine="2914"/>
        <w:rPr>
          <w:b/>
          <w:szCs w:val="24"/>
        </w:rPr>
      </w:pPr>
      <w:r w:rsidRPr="000C17F8">
        <w:rPr>
          <w:rFonts w:eastAsia="Calibri"/>
          <w:b/>
          <w:szCs w:val="24"/>
        </w:rPr>
        <w:t xml:space="preserve">II. </w:t>
      </w:r>
      <w:r w:rsidRPr="000C17F8">
        <w:rPr>
          <w:b/>
          <w:szCs w:val="24"/>
        </w:rPr>
        <w:t>NVŠ LĖŠŲ SKYRIMO PRINCIPAI</w:t>
      </w:r>
    </w:p>
    <w:p w14:paraId="2B10562F" w14:textId="77777777" w:rsidR="00CE0EFA" w:rsidRPr="00CE0EFA" w:rsidRDefault="00CE0EFA" w:rsidP="00CE0EFA">
      <w:pPr>
        <w:ind w:firstLine="2914"/>
        <w:rPr>
          <w:b/>
          <w:szCs w:val="24"/>
        </w:rPr>
      </w:pPr>
    </w:p>
    <w:p w14:paraId="77E73706" w14:textId="2CC702C5" w:rsidR="00CF2648" w:rsidRDefault="00680986" w:rsidP="00CE0EFA">
      <w:pPr>
        <w:pStyle w:val="Sraopastraipa"/>
        <w:numPr>
          <w:ilvl w:val="0"/>
          <w:numId w:val="3"/>
        </w:numPr>
        <w:spacing w:line="360" w:lineRule="auto"/>
        <w:ind w:left="0" w:firstLine="851"/>
        <w:jc w:val="both"/>
      </w:pPr>
      <w:r w:rsidRPr="00CE0EFA">
        <w:rPr>
          <w:szCs w:val="24"/>
          <w:lang w:eastAsia="lt-LT"/>
        </w:rPr>
        <w:t>NVŠ lėšos vaikams ugdyti pagal NVŠ programas skiriamos Savivaldybės administracijai Lietuvos Respublikos švietimo, mokslo ir sporto ministro (toliau – Švietimo, mokslo ir sporto ministro) įsakymu.</w:t>
      </w:r>
      <w:r w:rsidRPr="00680986">
        <w:t xml:space="preserve"> </w:t>
      </w:r>
    </w:p>
    <w:p w14:paraId="7E18735E" w14:textId="4A2232FC" w:rsidR="00680986" w:rsidRDefault="00680986" w:rsidP="00CE0EFA">
      <w:pPr>
        <w:pStyle w:val="Sraopastraipa"/>
        <w:numPr>
          <w:ilvl w:val="0"/>
          <w:numId w:val="3"/>
        </w:numPr>
        <w:spacing w:line="360" w:lineRule="auto"/>
        <w:ind w:left="0" w:firstLine="851"/>
        <w:jc w:val="both"/>
      </w:pPr>
      <w:r>
        <w:t xml:space="preserve">NVŠ lėšas Savivaldybė naudoja NVŠ programoms finansuoti ir </w:t>
      </w:r>
      <w:r w:rsidR="006D354C" w:rsidRPr="00CE0EFA">
        <w:rPr>
          <w:szCs w:val="24"/>
        </w:rPr>
        <w:t xml:space="preserve">Neformaliojo vaikų švietimo lėšų skyrimo ir panaudojimo tvarkos aprašo, patvirtinto Lietuvos Respublikos švietimo ir mokslo ministro 2018 m. rugsėjo 12 d. įsakymu Nr. V-758 </w:t>
      </w:r>
      <w:r w:rsidR="006D354C">
        <w:t>„Dėl Neformaliojo vaikų švietimo lėšų skyrimo ir panaudojimo tvarkos aprašo patvirtinimo“ (toliau</w:t>
      </w:r>
      <w:r w:rsidR="00701C68">
        <w:t xml:space="preserve"> – Tvarkos aprašas)</w:t>
      </w:r>
      <w:r w:rsidR="006D354C">
        <w:t>,</w:t>
      </w:r>
      <w:r w:rsidR="006D354C" w:rsidRPr="00CE0EFA">
        <w:rPr>
          <w:szCs w:val="24"/>
        </w:rPr>
        <w:t xml:space="preserve"> </w:t>
      </w:r>
      <w:r>
        <w:t>įgyvendinimui</w:t>
      </w:r>
      <w:r w:rsidR="00CE0EFA">
        <w:t xml:space="preserve"> ir</w:t>
      </w:r>
      <w:r>
        <w:t xml:space="preserve"> administr</w:t>
      </w:r>
      <w:r w:rsidR="00CE0EFA">
        <w:t>avimui</w:t>
      </w:r>
      <w:r>
        <w:t>, neviršijant 3 proc. Savivaldybei skirtos lėšų sumos.</w:t>
      </w:r>
    </w:p>
    <w:p w14:paraId="0D01D2C5" w14:textId="4B15603D" w:rsidR="009A381C" w:rsidRPr="00CE0EFA" w:rsidRDefault="00223152" w:rsidP="00CE0EFA">
      <w:pPr>
        <w:pStyle w:val="Sraopastraipa"/>
        <w:numPr>
          <w:ilvl w:val="0"/>
          <w:numId w:val="3"/>
        </w:numPr>
        <w:spacing w:line="360" w:lineRule="auto"/>
        <w:ind w:left="0" w:firstLine="851"/>
        <w:jc w:val="both"/>
      </w:pPr>
      <w:r w:rsidRPr="00CE0EFA">
        <w:rPr>
          <w:rFonts w:eastAsia="Calibri"/>
          <w:szCs w:val="24"/>
        </w:rPr>
        <w:t xml:space="preserve">NVŠ lėšos švietimo teikėjams apskaičiuojamos ir </w:t>
      </w:r>
      <w:r w:rsidRPr="00CE0EFA">
        <w:rPr>
          <w:szCs w:val="24"/>
        </w:rPr>
        <w:t>skiriamos</w:t>
      </w:r>
      <w:r w:rsidRPr="00CE0EFA">
        <w:rPr>
          <w:rFonts w:eastAsia="Calibri"/>
          <w:szCs w:val="24"/>
        </w:rPr>
        <w:t xml:space="preserve"> pagal </w:t>
      </w:r>
      <w:r w:rsidR="00701C68" w:rsidRPr="00CE0EFA">
        <w:rPr>
          <w:rFonts w:eastAsia="Calibri"/>
          <w:szCs w:val="24"/>
        </w:rPr>
        <w:t>S</w:t>
      </w:r>
      <w:r w:rsidR="00CE6CAE" w:rsidRPr="00CE0EFA">
        <w:rPr>
          <w:rFonts w:eastAsia="Calibri"/>
          <w:szCs w:val="24"/>
        </w:rPr>
        <w:t xml:space="preserve">avivaldybės </w:t>
      </w:r>
      <w:r w:rsidRPr="00CE0EFA">
        <w:rPr>
          <w:rFonts w:eastAsia="Calibri"/>
          <w:szCs w:val="24"/>
        </w:rPr>
        <w:t xml:space="preserve">mokinių, pasirinkusių NVŠ programas bei sudariusių su švietimo teikėjais ugdymo sutartis, skaičių ir programos trukmę. </w:t>
      </w:r>
      <w:bookmarkStart w:id="1" w:name="part_4340593508dc4ff0b6ac7af3363203d1"/>
      <w:bookmarkStart w:id="2" w:name="part_f99d1cff6692478382ef4a31426b9027"/>
      <w:bookmarkStart w:id="3" w:name="part_0ee489b137de499bb70e55e3fe2287a2"/>
      <w:bookmarkEnd w:id="1"/>
      <w:bookmarkEnd w:id="2"/>
      <w:bookmarkEnd w:id="3"/>
    </w:p>
    <w:p w14:paraId="19FF7CC0" w14:textId="6B8D904E" w:rsidR="009A381C" w:rsidRDefault="009A381C" w:rsidP="00CE0EFA">
      <w:pPr>
        <w:pStyle w:val="Sraopastraipa"/>
        <w:numPr>
          <w:ilvl w:val="0"/>
          <w:numId w:val="3"/>
        </w:numPr>
        <w:spacing w:line="360" w:lineRule="auto"/>
        <w:ind w:left="0" w:firstLine="851"/>
        <w:jc w:val="both"/>
        <w:rPr>
          <w:szCs w:val="24"/>
        </w:rPr>
      </w:pPr>
      <w:bookmarkStart w:id="4" w:name="part_a686983bfdef44f29fd8d4f87e978d91"/>
      <w:bookmarkEnd w:id="4"/>
      <w:r w:rsidRPr="00CE0EFA">
        <w:rPr>
          <w:szCs w:val="24"/>
          <w:lang w:eastAsia="lt-LT"/>
        </w:rPr>
        <w:t xml:space="preserve"> NVŠ lėšomis gali būti finansuojama tik viena vaiko pasirinkta NVŠ programa, kuriai NVŠ lėšas skiria ta savivaldybė, kurioje vaikas mokosi pagal NVŠ programą, nepriklausomai, kurioje savivaldybėje jis gyvena ir mokosi pagal bendrojo ugdymo programą. </w:t>
      </w:r>
    </w:p>
    <w:p w14:paraId="79619987" w14:textId="2CCE2968" w:rsidR="009A381C" w:rsidRDefault="009A381C" w:rsidP="00C6136D">
      <w:pPr>
        <w:pStyle w:val="Sraopastraipa"/>
        <w:numPr>
          <w:ilvl w:val="0"/>
          <w:numId w:val="3"/>
        </w:numPr>
        <w:spacing w:line="360" w:lineRule="auto"/>
        <w:ind w:left="0" w:firstLine="851"/>
        <w:jc w:val="both"/>
        <w:rPr>
          <w:szCs w:val="24"/>
        </w:rPr>
      </w:pPr>
      <w:bookmarkStart w:id="5" w:name="part_d9b78f2b6e99455dae116405e7f8b23f"/>
      <w:bookmarkEnd w:id="5"/>
      <w:r w:rsidRPr="00C6136D">
        <w:rPr>
          <w:szCs w:val="24"/>
          <w:lang w:eastAsia="lt-LT"/>
        </w:rPr>
        <w:lastRenderedPageBreak/>
        <w:t>Jeigu vaikas yra pasirinkęs kelias NVŠ programas, galutinį sprendimą, kuriai švietimo programai bus skiriamos NVŠ lėšos, priima tėvai (nuo 14-os metų gali priimti ir patys vaikai), sudarydami NVŠ teikimo sutartį su švietimo teikėju.</w:t>
      </w:r>
    </w:p>
    <w:p w14:paraId="477699DF" w14:textId="77777777" w:rsidR="00C6136D" w:rsidRDefault="009A381C" w:rsidP="00C6136D">
      <w:pPr>
        <w:pStyle w:val="Sraopastraipa"/>
        <w:numPr>
          <w:ilvl w:val="0"/>
          <w:numId w:val="3"/>
        </w:numPr>
        <w:spacing w:line="360" w:lineRule="auto"/>
        <w:ind w:left="0" w:firstLine="851"/>
        <w:jc w:val="both"/>
        <w:rPr>
          <w:szCs w:val="24"/>
        </w:rPr>
      </w:pPr>
      <w:bookmarkStart w:id="6" w:name="part_8f80350bc2a44bb798481a2103c3bb87"/>
      <w:bookmarkStart w:id="7" w:name="part_29f26d11094544abb2e55c372546c2c7"/>
      <w:bookmarkEnd w:id="6"/>
      <w:bookmarkEnd w:id="7"/>
      <w:r w:rsidRPr="00C6136D">
        <w:rPr>
          <w:szCs w:val="24"/>
          <w:lang w:eastAsia="lt-LT"/>
        </w:rPr>
        <w:t xml:space="preserve">Jei NVŠ lėšų yra mažiau nei vaikų, norinčių dalyvauti NVŠ programose, lėšos pirmiausiai skiriamos vaikams, turintiems specialiųjų ugdymosi poreikių, atsirandančių dėl įgimtų ar įgytų sutrikimų, nepalankių aplinkos veiksnių, taip pat vaikams, gaunantiems socialinę paramą arba turintiems teisę į socialinę paramą. </w:t>
      </w:r>
      <w:bookmarkStart w:id="8" w:name="part_902345939b1a4ef9b714c375e97b6b87"/>
      <w:bookmarkEnd w:id="8"/>
    </w:p>
    <w:p w14:paraId="69C3EC8D" w14:textId="4F413EB4" w:rsidR="009A381C" w:rsidRPr="00751171" w:rsidRDefault="009A381C" w:rsidP="00C6136D">
      <w:pPr>
        <w:pStyle w:val="Sraopastraipa"/>
        <w:numPr>
          <w:ilvl w:val="0"/>
          <w:numId w:val="3"/>
        </w:numPr>
        <w:spacing w:line="360" w:lineRule="auto"/>
        <w:ind w:left="0" w:firstLine="851"/>
        <w:jc w:val="both"/>
        <w:rPr>
          <w:szCs w:val="24"/>
        </w:rPr>
      </w:pPr>
      <w:r>
        <w:t>Finansuojant NVŠ programas</w:t>
      </w:r>
      <w:r w:rsidR="001D5B1A">
        <w:t>,</w:t>
      </w:r>
      <w:r>
        <w:t xml:space="preserve"> prioritetas</w:t>
      </w:r>
      <w:r w:rsidR="001B0BE9">
        <w:t xml:space="preserve"> </w:t>
      </w:r>
      <w:r>
        <w:t xml:space="preserve">teikiamas STEAM (angl. </w:t>
      </w:r>
      <w:proofErr w:type="spellStart"/>
      <w:r>
        <w:t>Science</w:t>
      </w:r>
      <w:proofErr w:type="spellEnd"/>
      <w:r>
        <w:t xml:space="preserve">, </w:t>
      </w:r>
      <w:proofErr w:type="spellStart"/>
      <w:r>
        <w:t>Technology</w:t>
      </w:r>
      <w:proofErr w:type="spellEnd"/>
      <w:r>
        <w:t xml:space="preserve">, </w:t>
      </w:r>
      <w:proofErr w:type="spellStart"/>
      <w:r>
        <w:t>Engineering</w:t>
      </w:r>
      <w:proofErr w:type="spellEnd"/>
      <w:r>
        <w:t>, Art (</w:t>
      </w:r>
      <w:proofErr w:type="spellStart"/>
      <w:r>
        <w:t>creative</w:t>
      </w:r>
      <w:proofErr w:type="spellEnd"/>
      <w:r>
        <w:t xml:space="preserve"> </w:t>
      </w:r>
      <w:proofErr w:type="spellStart"/>
      <w:r>
        <w:t>activities</w:t>
      </w:r>
      <w:proofErr w:type="spellEnd"/>
      <w:r>
        <w:t xml:space="preserve">), </w:t>
      </w:r>
      <w:proofErr w:type="spellStart"/>
      <w:r>
        <w:t>Mathematics</w:t>
      </w:r>
      <w:proofErr w:type="spellEnd"/>
      <w:r>
        <w:t>) krypties NVŠ programoms, skatinančioms gamtos mokslų, technologijų, inžinerijos ir matematikos tyrimų ir eksperimentines veiklas, ir toms programų kryptims, kurių nevykdo vaikų neformaliojo ugdymo įstaigos, veikiančios Savivaldybėje.</w:t>
      </w:r>
    </w:p>
    <w:p w14:paraId="06794A87" w14:textId="52BFE7F7" w:rsidR="00751171" w:rsidRDefault="00751171" w:rsidP="00751171">
      <w:pPr>
        <w:spacing w:line="360" w:lineRule="auto"/>
        <w:jc w:val="both"/>
        <w:rPr>
          <w:szCs w:val="24"/>
        </w:rPr>
      </w:pPr>
    </w:p>
    <w:p w14:paraId="6E279898" w14:textId="77777777" w:rsidR="00751171" w:rsidRPr="000C17F8" w:rsidRDefault="00751171" w:rsidP="00751171">
      <w:pPr>
        <w:ind w:firstLine="60"/>
        <w:jc w:val="center"/>
        <w:rPr>
          <w:b/>
          <w:szCs w:val="24"/>
        </w:rPr>
      </w:pPr>
      <w:r w:rsidRPr="000C17F8">
        <w:rPr>
          <w:rFonts w:eastAsia="Calibri"/>
          <w:b/>
          <w:szCs w:val="24"/>
        </w:rPr>
        <w:t xml:space="preserve">III. </w:t>
      </w:r>
      <w:r w:rsidRPr="000C17F8">
        <w:rPr>
          <w:b/>
          <w:szCs w:val="24"/>
        </w:rPr>
        <w:t>NVŠ LĖŠOS IR JŲ NAUDOJIMAS</w:t>
      </w:r>
    </w:p>
    <w:p w14:paraId="2744482B" w14:textId="77777777" w:rsidR="00751171" w:rsidRPr="00751171" w:rsidRDefault="00751171" w:rsidP="00751171">
      <w:pPr>
        <w:spacing w:line="360" w:lineRule="auto"/>
        <w:jc w:val="both"/>
        <w:rPr>
          <w:szCs w:val="24"/>
        </w:rPr>
      </w:pPr>
    </w:p>
    <w:p w14:paraId="5A09CF5E" w14:textId="18EEE2C9" w:rsidR="00920EAF" w:rsidRDefault="00C35614" w:rsidP="00751171">
      <w:pPr>
        <w:pStyle w:val="Sraopastraipa"/>
        <w:numPr>
          <w:ilvl w:val="0"/>
          <w:numId w:val="3"/>
        </w:numPr>
        <w:spacing w:line="360" w:lineRule="auto"/>
        <w:ind w:left="0" w:firstLine="851"/>
        <w:jc w:val="both"/>
        <w:rPr>
          <w:szCs w:val="24"/>
        </w:rPr>
      </w:pPr>
      <w:bookmarkStart w:id="9" w:name="part_deccf3012f574221a6397eec801cae70"/>
      <w:bookmarkStart w:id="10" w:name="part_80abcbbbae024aa08bfdc82705315800"/>
      <w:bookmarkStart w:id="11" w:name="part_4bd9b3bb88f74d6ab3c7f48125a3bdc6"/>
      <w:bookmarkEnd w:id="9"/>
      <w:bookmarkEnd w:id="10"/>
      <w:bookmarkEnd w:id="11"/>
      <w:r w:rsidRPr="00751171">
        <w:rPr>
          <w:szCs w:val="24"/>
          <w:lang w:eastAsia="lt-LT"/>
        </w:rPr>
        <w:t>Savivaldybės NVŠ lėšų vienam vaikui ugdyti pagal NVŠ programas dydis yra 15 eurų per mėnesį, kuris gali kisti atsižvelgiant į mokinių, pasirinkusių NVŠ programas bei sudariusių su švietimo teikėjais NVŠ teikimo sutartis, skaičių ir programų trukmę</w:t>
      </w:r>
      <w:r w:rsidR="008779FE" w:rsidRPr="00751171">
        <w:rPr>
          <w:szCs w:val="24"/>
          <w:lang w:eastAsia="lt-LT"/>
        </w:rPr>
        <w:t>.</w:t>
      </w:r>
      <w:r w:rsidR="004D4B7A">
        <w:rPr>
          <w:szCs w:val="24"/>
          <w:lang w:eastAsia="lt-LT"/>
        </w:rPr>
        <w:t xml:space="preserve"> </w:t>
      </w:r>
    </w:p>
    <w:p w14:paraId="583AA4B2" w14:textId="00DA0082" w:rsidR="004B7A6C" w:rsidRDefault="00C35614" w:rsidP="00751171">
      <w:pPr>
        <w:pStyle w:val="Sraopastraipa"/>
        <w:numPr>
          <w:ilvl w:val="0"/>
          <w:numId w:val="3"/>
        </w:numPr>
        <w:spacing w:line="360" w:lineRule="auto"/>
        <w:ind w:left="0" w:firstLine="851"/>
        <w:jc w:val="both"/>
        <w:rPr>
          <w:szCs w:val="24"/>
        </w:rPr>
      </w:pPr>
      <w:bookmarkStart w:id="12" w:name="part_bda1e90c61704a3fbe9518b16f73a75e"/>
      <w:bookmarkEnd w:id="12"/>
      <w:r w:rsidRPr="00751171">
        <w:rPr>
          <w:szCs w:val="24"/>
          <w:lang w:eastAsia="lt-LT"/>
        </w:rPr>
        <w:t>Savivaldybės administracijos direktorius</w:t>
      </w:r>
      <w:r w:rsidR="002B7073">
        <w:rPr>
          <w:szCs w:val="24"/>
          <w:lang w:eastAsia="lt-LT"/>
        </w:rPr>
        <w:t>,</w:t>
      </w:r>
      <w:r w:rsidRPr="00751171">
        <w:rPr>
          <w:szCs w:val="24"/>
          <w:lang w:eastAsia="lt-LT"/>
        </w:rPr>
        <w:t xml:space="preserve"> Savivaldybės neformaliojo vaikų švietimo teikėjų </w:t>
      </w:r>
      <w:r w:rsidR="00260F92" w:rsidRPr="000D4A96">
        <w:rPr>
          <w:color w:val="000000"/>
          <w:szCs w:val="24"/>
        </w:rPr>
        <w:t xml:space="preserve">NVŠ programų vertinimo </w:t>
      </w:r>
      <w:r w:rsidRPr="00260F92">
        <w:rPr>
          <w:szCs w:val="24"/>
          <w:lang w:eastAsia="lt-LT"/>
        </w:rPr>
        <w:t xml:space="preserve">komisijos </w:t>
      </w:r>
      <w:r w:rsidR="00260F92">
        <w:rPr>
          <w:szCs w:val="24"/>
          <w:lang w:eastAsia="lt-LT"/>
        </w:rPr>
        <w:t>(toliau –</w:t>
      </w:r>
      <w:r w:rsidR="00D55462">
        <w:rPr>
          <w:szCs w:val="24"/>
          <w:lang w:eastAsia="lt-LT"/>
        </w:rPr>
        <w:t xml:space="preserve"> </w:t>
      </w:r>
      <w:r w:rsidR="00260F92">
        <w:rPr>
          <w:szCs w:val="24"/>
          <w:lang w:eastAsia="lt-LT"/>
        </w:rPr>
        <w:t xml:space="preserve">Komisija) </w:t>
      </w:r>
      <w:r w:rsidRPr="00260F92">
        <w:rPr>
          <w:szCs w:val="24"/>
          <w:lang w:eastAsia="lt-LT"/>
        </w:rPr>
        <w:t>teikimu,</w:t>
      </w:r>
      <w:r w:rsidRPr="00751171">
        <w:rPr>
          <w:szCs w:val="24"/>
          <w:lang w:eastAsia="lt-LT"/>
        </w:rPr>
        <w:t xml:space="preserve"> atsižvelgdamas į </w:t>
      </w:r>
      <w:r w:rsidRPr="00260F92">
        <w:rPr>
          <w:szCs w:val="24"/>
          <w:lang w:eastAsia="lt-LT"/>
        </w:rPr>
        <w:t xml:space="preserve">Aprašo </w:t>
      </w:r>
      <w:r w:rsidR="00260F92" w:rsidRPr="00260F92">
        <w:rPr>
          <w:szCs w:val="24"/>
          <w:lang w:eastAsia="lt-LT"/>
        </w:rPr>
        <w:t>8</w:t>
      </w:r>
      <w:r w:rsidRPr="00260F92">
        <w:rPr>
          <w:szCs w:val="24"/>
          <w:lang w:eastAsia="lt-LT"/>
        </w:rPr>
        <w:t xml:space="preserve"> ir </w:t>
      </w:r>
      <w:r w:rsidR="00260F92" w:rsidRPr="00260F92">
        <w:rPr>
          <w:szCs w:val="24"/>
          <w:lang w:eastAsia="lt-LT"/>
        </w:rPr>
        <w:t>9</w:t>
      </w:r>
      <w:r w:rsidRPr="00260F92">
        <w:rPr>
          <w:szCs w:val="24"/>
          <w:lang w:eastAsia="lt-LT"/>
        </w:rPr>
        <w:t xml:space="preserve"> punktuose</w:t>
      </w:r>
      <w:r w:rsidRPr="00751171">
        <w:rPr>
          <w:szCs w:val="24"/>
          <w:lang w:eastAsia="lt-LT"/>
        </w:rPr>
        <w:t xml:space="preserve"> išvardintus prioritetus, nustato kitokią NVŠ lėšų sumą vienam NVŠ programoje dalyvaujančiam vaikui arba skirtingus NVŠ lėšų dydžius, bet ji negali būti mažesnė nei 10 eurų ir didesnė nei 20 eurų per mėnesį</w:t>
      </w:r>
      <w:r w:rsidR="006302C2">
        <w:rPr>
          <w:szCs w:val="24"/>
          <w:lang w:eastAsia="lt-LT"/>
        </w:rPr>
        <w:t xml:space="preserve">. </w:t>
      </w:r>
      <w:r w:rsidRPr="00751171">
        <w:rPr>
          <w:szCs w:val="24"/>
          <w:lang w:eastAsia="lt-LT"/>
        </w:rPr>
        <w:t>Nenustatoma didesnė nei 15 eurų per mėnesį suma vaikui, jei Savivaldybės vaikų dalyvavimo NVŠ veiklose procentas mažesnis nei 75 proc. nuo visų Savivaldybėje pagal bendrojo ugdymo programas besimokančių mokinių skaičiaus. Savivaldybės administracijos direktoriaus įsakymo projektą rengia Savivaldybės administracijos Švietimo, kultūros ir sporto skyrius.</w:t>
      </w:r>
    </w:p>
    <w:p w14:paraId="08A715FB" w14:textId="5DA7F858" w:rsidR="00A163DF" w:rsidRDefault="00D06255" w:rsidP="00A163DF">
      <w:pPr>
        <w:pStyle w:val="Sraopastraipa"/>
        <w:numPr>
          <w:ilvl w:val="0"/>
          <w:numId w:val="3"/>
        </w:numPr>
        <w:spacing w:line="360" w:lineRule="auto"/>
        <w:ind w:left="0" w:firstLine="851"/>
        <w:jc w:val="both"/>
        <w:rPr>
          <w:szCs w:val="24"/>
        </w:rPr>
      </w:pPr>
      <w:r>
        <w:t xml:space="preserve">Didinant ar mažinant 15 eurų sumą, privaloma ją pagrįsti ir užtikrinti, kad nenukentėtų ugdymo kokybė, kad NVŠ lėšos būtų naudojamos efektyviai ir racionaliai. Jei skiriamas didesnis finansavimas, su NVŠ teikėjais turi būti aptarti ir aukštesni NVŠ programos vykdymo kokybiniai ir (ar) kiekybiniai rodikliai. </w:t>
      </w:r>
      <w:r w:rsidR="00CC5220" w:rsidRPr="00A163DF">
        <w:rPr>
          <w:szCs w:val="24"/>
          <w:lang w:eastAsia="lt-LT"/>
        </w:rPr>
        <w:t xml:space="preserve">NVŠ </w:t>
      </w:r>
      <w:r w:rsidR="00EC3ED9" w:rsidRPr="00A163DF">
        <w:rPr>
          <w:szCs w:val="24"/>
          <w:lang w:eastAsia="lt-LT"/>
        </w:rPr>
        <w:t>teikėjai turi užtikrinti ugdymo kokybę</w:t>
      </w:r>
      <w:bookmarkStart w:id="13" w:name="part_7bb462ec69c24410b2b74afb986b9c15"/>
      <w:bookmarkEnd w:id="13"/>
      <w:r w:rsidR="00B2203E">
        <w:rPr>
          <w:szCs w:val="24"/>
          <w:lang w:eastAsia="lt-LT"/>
        </w:rPr>
        <w:t>.</w:t>
      </w:r>
    </w:p>
    <w:p w14:paraId="0C90CD1E" w14:textId="77777777" w:rsidR="003F432A" w:rsidRDefault="00954868" w:rsidP="003F432A">
      <w:pPr>
        <w:pStyle w:val="Sraopastraipa"/>
        <w:numPr>
          <w:ilvl w:val="0"/>
          <w:numId w:val="3"/>
        </w:numPr>
        <w:spacing w:line="360" w:lineRule="auto"/>
        <w:ind w:left="0" w:firstLine="851"/>
        <w:jc w:val="both"/>
        <w:rPr>
          <w:szCs w:val="24"/>
        </w:rPr>
      </w:pPr>
      <w:r w:rsidRPr="00A163DF">
        <w:rPr>
          <w:szCs w:val="24"/>
        </w:rPr>
        <w:t>NVŠ lėšos skiriamos vaiko, dalyvaujančio NVŠ programoje, ugdymo procesui ir su juo susijusiomis išlaidomis finansuoti</w:t>
      </w:r>
      <w:r w:rsidR="00BE27CF" w:rsidRPr="00A163DF">
        <w:rPr>
          <w:szCs w:val="24"/>
        </w:rPr>
        <w:t>:</w:t>
      </w:r>
    </w:p>
    <w:p w14:paraId="44B30F72" w14:textId="042B1ADD" w:rsidR="004B3D32" w:rsidRPr="00AA328B" w:rsidRDefault="00AA328B" w:rsidP="00AA328B">
      <w:pPr>
        <w:spacing w:line="360" w:lineRule="auto"/>
        <w:ind w:firstLine="851"/>
        <w:jc w:val="both"/>
        <w:rPr>
          <w:szCs w:val="24"/>
          <w:lang w:eastAsia="lt-LT"/>
        </w:rPr>
      </w:pPr>
      <w:r>
        <w:rPr>
          <w:szCs w:val="24"/>
          <w:lang w:eastAsia="lt-LT"/>
        </w:rPr>
        <w:t xml:space="preserve">13.1. </w:t>
      </w:r>
      <w:r w:rsidR="00BE27CF" w:rsidRPr="00AA328B">
        <w:rPr>
          <w:szCs w:val="24"/>
          <w:lang w:eastAsia="lt-LT"/>
        </w:rPr>
        <w:t>ugdymo priemonėms, tiesiogiai susijusioms su programos įgyvendinimu;</w:t>
      </w:r>
    </w:p>
    <w:p w14:paraId="74D134EE" w14:textId="01CC1B7B" w:rsidR="009C3E9C" w:rsidRDefault="00AA328B" w:rsidP="00AA328B">
      <w:pPr>
        <w:spacing w:line="360" w:lineRule="auto"/>
        <w:ind w:firstLine="851"/>
        <w:jc w:val="both"/>
        <w:rPr>
          <w:szCs w:val="24"/>
          <w:lang w:eastAsia="lt-LT"/>
        </w:rPr>
      </w:pPr>
      <w:r>
        <w:rPr>
          <w:szCs w:val="24"/>
          <w:lang w:eastAsia="lt-LT"/>
        </w:rPr>
        <w:lastRenderedPageBreak/>
        <w:t xml:space="preserve">13.2. </w:t>
      </w:r>
      <w:r w:rsidR="00BE27CF" w:rsidRPr="004B3D32">
        <w:rPr>
          <w:szCs w:val="24"/>
          <w:lang w:eastAsia="lt-LT"/>
        </w:rPr>
        <w:t>Savivaldybės, regiono, šalies ir tarptautiniams renginiams organizuoti, jei jie tiesiogiai susiję su NVŠ veikla ir buvo numatyti programos turinyje (apgyvendinimo paslaugoms, prizams ir t. t.);</w:t>
      </w:r>
      <w:bookmarkStart w:id="14" w:name="part_670670fd8ff64fa78e5d1ba2b1944a7d"/>
      <w:bookmarkEnd w:id="14"/>
    </w:p>
    <w:p w14:paraId="0CCD0B0B" w14:textId="67634333" w:rsidR="005D2C8B" w:rsidRDefault="005D2C8B" w:rsidP="005D2C8B">
      <w:pPr>
        <w:spacing w:line="360" w:lineRule="auto"/>
        <w:ind w:firstLine="851"/>
        <w:jc w:val="both"/>
        <w:rPr>
          <w:szCs w:val="24"/>
          <w:lang w:eastAsia="lt-LT"/>
        </w:rPr>
      </w:pPr>
      <w:r>
        <w:rPr>
          <w:szCs w:val="24"/>
          <w:lang w:eastAsia="lt-LT"/>
        </w:rPr>
        <w:t>13.</w:t>
      </w:r>
      <w:r w:rsidR="00AA328B">
        <w:rPr>
          <w:szCs w:val="24"/>
          <w:lang w:eastAsia="lt-LT"/>
        </w:rPr>
        <w:t>3</w:t>
      </w:r>
      <w:r>
        <w:rPr>
          <w:szCs w:val="24"/>
          <w:lang w:eastAsia="lt-LT"/>
        </w:rPr>
        <w:t xml:space="preserve">. </w:t>
      </w:r>
      <w:r w:rsidR="00BE27CF" w:rsidRPr="009C3E9C">
        <w:rPr>
          <w:szCs w:val="24"/>
          <w:lang w:eastAsia="lt-LT"/>
        </w:rPr>
        <w:t xml:space="preserve">NVŠ vaikų transporto ir dalyvavimo išlaidoms, jeigu keliaujama tikslingai (į renginį, edukacinę ekskursiją, atliekant tyrinėjimus ir pan.), įgyvendinant NVŠ programos turinį (degalams, transporto priemonių nuomai ir panaudai, starto mokesčiui, bilietams į lankytinus objektus); </w:t>
      </w:r>
      <w:bookmarkStart w:id="15" w:name="part_7c3efa11e4c54a1980138ce6732f828b"/>
      <w:bookmarkEnd w:id="15"/>
    </w:p>
    <w:p w14:paraId="62112583" w14:textId="73DA2CF1" w:rsidR="005D2C8B" w:rsidRDefault="005D2C8B" w:rsidP="005D2C8B">
      <w:pPr>
        <w:spacing w:line="360" w:lineRule="auto"/>
        <w:ind w:firstLine="851"/>
        <w:jc w:val="both"/>
        <w:rPr>
          <w:szCs w:val="24"/>
          <w:lang w:eastAsia="lt-LT"/>
        </w:rPr>
      </w:pPr>
      <w:r>
        <w:rPr>
          <w:szCs w:val="24"/>
          <w:lang w:eastAsia="lt-LT"/>
        </w:rPr>
        <w:t>13.</w:t>
      </w:r>
      <w:r w:rsidR="00AA328B">
        <w:rPr>
          <w:szCs w:val="24"/>
          <w:lang w:eastAsia="lt-LT"/>
        </w:rPr>
        <w:t>4</w:t>
      </w:r>
      <w:r>
        <w:rPr>
          <w:szCs w:val="24"/>
          <w:lang w:eastAsia="lt-LT"/>
        </w:rPr>
        <w:t xml:space="preserve">. </w:t>
      </w:r>
      <w:r w:rsidR="00BE27CF" w:rsidRPr="005D2C8B">
        <w:rPr>
          <w:szCs w:val="24"/>
          <w:lang w:eastAsia="lt-LT"/>
        </w:rPr>
        <w:t xml:space="preserve">NVŠ teikėjų darbo užmokesčiui ir socialinio draudimo įmokoms; </w:t>
      </w:r>
      <w:bookmarkStart w:id="16" w:name="part_cf90fb7d51fe496980182e6961feb867"/>
      <w:bookmarkEnd w:id="16"/>
    </w:p>
    <w:p w14:paraId="07F06A25" w14:textId="1ECAE452" w:rsidR="005D2C8B" w:rsidRDefault="005D2C8B" w:rsidP="005D2C8B">
      <w:pPr>
        <w:spacing w:line="360" w:lineRule="auto"/>
        <w:ind w:firstLine="851"/>
        <w:jc w:val="both"/>
        <w:rPr>
          <w:szCs w:val="24"/>
          <w:lang w:eastAsia="lt-LT"/>
        </w:rPr>
      </w:pPr>
      <w:r>
        <w:rPr>
          <w:szCs w:val="24"/>
          <w:lang w:eastAsia="lt-LT"/>
        </w:rPr>
        <w:t>13.</w:t>
      </w:r>
      <w:r w:rsidR="00AA328B">
        <w:rPr>
          <w:szCs w:val="24"/>
          <w:lang w:eastAsia="lt-LT"/>
        </w:rPr>
        <w:t>5</w:t>
      </w:r>
      <w:r>
        <w:rPr>
          <w:szCs w:val="24"/>
          <w:lang w:eastAsia="lt-LT"/>
        </w:rPr>
        <w:t xml:space="preserve">. </w:t>
      </w:r>
      <w:r w:rsidR="00BE27CF" w:rsidRPr="00BE27CF">
        <w:rPr>
          <w:szCs w:val="24"/>
          <w:lang w:eastAsia="lt-LT"/>
        </w:rPr>
        <w:t xml:space="preserve">patalpų, būtinų ugdymo programoms įgyvendinti, nuomai; </w:t>
      </w:r>
      <w:bookmarkStart w:id="17" w:name="part_815675ec340b4ffaa7dcb23e0351e5f0"/>
      <w:bookmarkEnd w:id="17"/>
    </w:p>
    <w:p w14:paraId="5B64892E" w14:textId="5D289601" w:rsidR="005D2C8B" w:rsidRDefault="005D2C8B" w:rsidP="005D2C8B">
      <w:pPr>
        <w:spacing w:line="360" w:lineRule="auto"/>
        <w:ind w:firstLine="851"/>
        <w:jc w:val="both"/>
        <w:rPr>
          <w:szCs w:val="24"/>
          <w:lang w:eastAsia="lt-LT"/>
        </w:rPr>
      </w:pPr>
      <w:r>
        <w:rPr>
          <w:szCs w:val="24"/>
          <w:lang w:eastAsia="lt-LT"/>
        </w:rPr>
        <w:t>13.</w:t>
      </w:r>
      <w:r w:rsidR="00AA328B">
        <w:rPr>
          <w:szCs w:val="24"/>
          <w:lang w:eastAsia="lt-LT"/>
        </w:rPr>
        <w:t>6</w:t>
      </w:r>
      <w:r>
        <w:rPr>
          <w:szCs w:val="24"/>
          <w:lang w:eastAsia="lt-LT"/>
        </w:rPr>
        <w:t xml:space="preserve">. </w:t>
      </w:r>
      <w:r w:rsidR="00BE27CF" w:rsidRPr="00BE27CF">
        <w:rPr>
          <w:szCs w:val="24"/>
          <w:lang w:eastAsia="lt-LT"/>
        </w:rPr>
        <w:t>NVŠ mokytojų kvalifikacijai tobulinti</w:t>
      </w:r>
      <w:bookmarkStart w:id="18" w:name="part_8a1e09ac10f34e2c8802ce66d7ee6dc6"/>
      <w:bookmarkStart w:id="19" w:name="part_c07dcd91ea6d4fe18512ffcc10c6c824"/>
      <w:bookmarkStart w:id="20" w:name="part_d185c5353ac74f13b6972b5a6d9eb5ea"/>
      <w:bookmarkStart w:id="21" w:name="part_956b909243204592a6dd01e41690e1cd"/>
      <w:bookmarkEnd w:id="18"/>
      <w:bookmarkEnd w:id="19"/>
      <w:bookmarkEnd w:id="20"/>
      <w:bookmarkEnd w:id="21"/>
      <w:r w:rsidR="002B7073">
        <w:rPr>
          <w:szCs w:val="24"/>
          <w:lang w:eastAsia="lt-LT"/>
        </w:rPr>
        <w:t>.</w:t>
      </w:r>
    </w:p>
    <w:p w14:paraId="5897ABBA" w14:textId="461D9F41" w:rsidR="00954868" w:rsidRDefault="005D2C8B" w:rsidP="005D2C8B">
      <w:pPr>
        <w:spacing w:line="360" w:lineRule="auto"/>
        <w:ind w:firstLine="851"/>
        <w:jc w:val="both"/>
        <w:rPr>
          <w:szCs w:val="24"/>
          <w:lang w:eastAsia="lt-LT"/>
        </w:rPr>
      </w:pPr>
      <w:r>
        <w:rPr>
          <w:szCs w:val="24"/>
          <w:lang w:eastAsia="lt-LT"/>
        </w:rPr>
        <w:t xml:space="preserve">14. </w:t>
      </w:r>
      <w:r w:rsidR="00323BA9">
        <w:rPr>
          <w:szCs w:val="24"/>
          <w:lang w:eastAsia="lt-LT"/>
        </w:rPr>
        <w:t>Savivaldybė ir švietimo teikėjas naudoja lėšas teisės aktų nustatyta tvarka ir užtikrina šių lėšų panaudojimą pagal tikslinę paskirtį.</w:t>
      </w:r>
    </w:p>
    <w:p w14:paraId="121DB088" w14:textId="77777777" w:rsidR="005D2C8B" w:rsidRDefault="00C27671" w:rsidP="00B2203E">
      <w:pPr>
        <w:pStyle w:val="Sraopastraipa"/>
        <w:numPr>
          <w:ilvl w:val="0"/>
          <w:numId w:val="6"/>
        </w:numPr>
        <w:spacing w:line="360" w:lineRule="auto"/>
        <w:ind w:hanging="502"/>
        <w:jc w:val="both"/>
        <w:rPr>
          <w:szCs w:val="24"/>
          <w:lang w:eastAsia="lt-LT"/>
        </w:rPr>
      </w:pPr>
      <w:bookmarkStart w:id="22" w:name="part_971981950fc54aeda33acc651b9f160f"/>
      <w:bookmarkEnd w:id="22"/>
      <w:r w:rsidRPr="005D2C8B">
        <w:rPr>
          <w:szCs w:val="24"/>
          <w:lang w:eastAsia="lt-LT"/>
        </w:rPr>
        <w:t>NVŠ lė</w:t>
      </w:r>
      <w:r w:rsidR="005400D7" w:rsidRPr="005D2C8B">
        <w:rPr>
          <w:szCs w:val="24"/>
          <w:lang w:eastAsia="lt-LT"/>
        </w:rPr>
        <w:t>šų negalima naudoti</w:t>
      </w:r>
      <w:r w:rsidRPr="005D2C8B">
        <w:rPr>
          <w:szCs w:val="24"/>
          <w:lang w:eastAsia="lt-LT"/>
        </w:rPr>
        <w:t>:</w:t>
      </w:r>
      <w:bookmarkStart w:id="23" w:name="part_69af13a35a0748a99d45e9ad4108f9d5"/>
      <w:bookmarkStart w:id="24" w:name="part_53b15ec92eee4349b94f207b507f176a"/>
      <w:bookmarkEnd w:id="23"/>
      <w:bookmarkEnd w:id="24"/>
    </w:p>
    <w:p w14:paraId="3892A4C7" w14:textId="77777777" w:rsidR="005D2C8B" w:rsidRDefault="00BE27CF" w:rsidP="00B2203E">
      <w:pPr>
        <w:pStyle w:val="Sraopastraipa"/>
        <w:numPr>
          <w:ilvl w:val="1"/>
          <w:numId w:val="6"/>
        </w:numPr>
        <w:spacing w:line="360" w:lineRule="auto"/>
        <w:ind w:hanging="682"/>
        <w:jc w:val="both"/>
        <w:rPr>
          <w:szCs w:val="24"/>
          <w:lang w:eastAsia="lt-LT"/>
        </w:rPr>
      </w:pPr>
      <w:r w:rsidRPr="005D2C8B">
        <w:rPr>
          <w:szCs w:val="24"/>
          <w:lang w:eastAsia="lt-LT"/>
        </w:rPr>
        <w:t>pramoginių ir poilsio renginių išlaidoms apmokėti;</w:t>
      </w:r>
      <w:bookmarkStart w:id="25" w:name="part_f481143349694aacb7d79e9aa08330f6"/>
      <w:bookmarkEnd w:id="25"/>
    </w:p>
    <w:p w14:paraId="0C9DA6D4" w14:textId="77777777" w:rsidR="005D2C8B" w:rsidRDefault="00BE27CF" w:rsidP="00B2203E">
      <w:pPr>
        <w:spacing w:line="360" w:lineRule="auto"/>
        <w:ind w:firstLine="851"/>
        <w:jc w:val="both"/>
        <w:rPr>
          <w:szCs w:val="24"/>
          <w:lang w:eastAsia="lt-LT"/>
        </w:rPr>
      </w:pPr>
      <w:r w:rsidRPr="005D2C8B">
        <w:rPr>
          <w:szCs w:val="24"/>
          <w:lang w:eastAsia="lt-LT"/>
        </w:rPr>
        <w:t xml:space="preserve">15.2. NVŠ programoms, kai NVŠ teikėjas yra mokykla, teikianti bendrąjį ugdymą, finansuoti; </w:t>
      </w:r>
      <w:bookmarkStart w:id="26" w:name="part_a8ede8701cdb4d6c85ebbc5573bc1767"/>
      <w:bookmarkEnd w:id="26"/>
    </w:p>
    <w:p w14:paraId="25E9B851" w14:textId="77777777" w:rsidR="005D2C8B" w:rsidRDefault="00BE27CF" w:rsidP="00B2203E">
      <w:pPr>
        <w:spacing w:line="360" w:lineRule="auto"/>
        <w:ind w:firstLine="851"/>
        <w:jc w:val="both"/>
        <w:rPr>
          <w:szCs w:val="24"/>
          <w:lang w:eastAsia="lt-LT"/>
        </w:rPr>
      </w:pPr>
      <w:r w:rsidRPr="00BE27CF">
        <w:rPr>
          <w:szCs w:val="24"/>
          <w:lang w:eastAsia="lt-LT"/>
        </w:rPr>
        <w:t>15.3. rekonstrukcijos, remonto, statybos išlaidoms padengti ir ilgalaikiam turtui įsigyti;</w:t>
      </w:r>
      <w:bookmarkStart w:id="27" w:name="part_977535c11ac2408cafe8dc626c5564b6"/>
      <w:bookmarkEnd w:id="27"/>
    </w:p>
    <w:p w14:paraId="5A361E7E" w14:textId="3E638DCB" w:rsidR="00BE27CF" w:rsidRDefault="00BE27CF" w:rsidP="00B2203E">
      <w:pPr>
        <w:spacing w:line="360" w:lineRule="auto"/>
        <w:ind w:firstLine="851"/>
        <w:jc w:val="both"/>
        <w:rPr>
          <w:szCs w:val="24"/>
          <w:lang w:eastAsia="lt-LT"/>
        </w:rPr>
      </w:pPr>
      <w:r w:rsidRPr="00BE27CF">
        <w:rPr>
          <w:szCs w:val="24"/>
          <w:lang w:eastAsia="lt-LT"/>
        </w:rPr>
        <w:t>15.4. NVŠ teikėjo įsiskolinimams padengti</w:t>
      </w:r>
      <w:r w:rsidR="005D2C8B">
        <w:rPr>
          <w:szCs w:val="24"/>
          <w:lang w:eastAsia="lt-LT"/>
        </w:rPr>
        <w:t>.</w:t>
      </w:r>
    </w:p>
    <w:p w14:paraId="4DA3EFDD" w14:textId="77777777" w:rsidR="00E033D0" w:rsidRPr="000C17F8" w:rsidRDefault="00E033D0" w:rsidP="00E033D0">
      <w:pPr>
        <w:spacing w:line="360" w:lineRule="auto"/>
        <w:ind w:firstLine="567"/>
        <w:jc w:val="both"/>
        <w:rPr>
          <w:szCs w:val="24"/>
          <w:lang w:eastAsia="lt-LT"/>
        </w:rPr>
      </w:pPr>
    </w:p>
    <w:p w14:paraId="2535BD57" w14:textId="73381500" w:rsidR="005814BE" w:rsidRDefault="002D7544" w:rsidP="003E1673">
      <w:pPr>
        <w:ind w:firstLine="709"/>
        <w:jc w:val="center"/>
        <w:rPr>
          <w:rFonts w:eastAsia="Calibri"/>
          <w:b/>
          <w:szCs w:val="24"/>
        </w:rPr>
      </w:pPr>
      <w:r w:rsidRPr="000C17F8">
        <w:rPr>
          <w:rFonts w:eastAsia="Calibri"/>
          <w:b/>
          <w:szCs w:val="24"/>
        </w:rPr>
        <w:t>IV. REIKALAVIMAI NVŠ TEIKĖJUI IR NVŠ PROGRAMOMS</w:t>
      </w:r>
    </w:p>
    <w:p w14:paraId="498A9729" w14:textId="77777777" w:rsidR="000E6243" w:rsidRDefault="000E6243" w:rsidP="003E1673">
      <w:pPr>
        <w:ind w:firstLine="709"/>
        <w:jc w:val="center"/>
        <w:rPr>
          <w:rFonts w:eastAsia="Calibri"/>
          <w:b/>
          <w:szCs w:val="24"/>
        </w:rPr>
      </w:pPr>
    </w:p>
    <w:p w14:paraId="60313631" w14:textId="17762A6A" w:rsidR="005D2C8B" w:rsidRDefault="005D2C8B" w:rsidP="005D2C8B">
      <w:pPr>
        <w:pStyle w:val="Sraopastraipa"/>
        <w:numPr>
          <w:ilvl w:val="0"/>
          <w:numId w:val="6"/>
        </w:numPr>
        <w:spacing w:line="360" w:lineRule="auto"/>
        <w:ind w:left="0" w:firstLine="993"/>
        <w:jc w:val="both"/>
        <w:rPr>
          <w:szCs w:val="24"/>
        </w:rPr>
      </w:pPr>
      <w:r>
        <w:rPr>
          <w:szCs w:val="24"/>
        </w:rPr>
        <w:t xml:space="preserve"> </w:t>
      </w:r>
      <w:r w:rsidR="006310A8" w:rsidRPr="005D2C8B">
        <w:rPr>
          <w:szCs w:val="24"/>
        </w:rPr>
        <w:t xml:space="preserve">Reikalavimai NVŠ lėšomis NVŠ programas įgyvendinantiems teikėjams nurodyti </w:t>
      </w:r>
      <w:r w:rsidR="00B53BEB" w:rsidRPr="005D2C8B">
        <w:rPr>
          <w:szCs w:val="24"/>
        </w:rPr>
        <w:t>Tvarkos aprašo</w:t>
      </w:r>
      <w:r w:rsidR="006310A8" w:rsidRPr="005D2C8B">
        <w:rPr>
          <w:szCs w:val="24"/>
        </w:rPr>
        <w:t xml:space="preserve"> 13–15 punktuose.</w:t>
      </w:r>
    </w:p>
    <w:p w14:paraId="0CA41E7C" w14:textId="77777777" w:rsidR="004C0B4A" w:rsidRDefault="005D2C8B" w:rsidP="004C0B4A">
      <w:pPr>
        <w:pStyle w:val="Sraopastraipa"/>
        <w:numPr>
          <w:ilvl w:val="0"/>
          <w:numId w:val="6"/>
        </w:numPr>
        <w:spacing w:line="360" w:lineRule="auto"/>
        <w:ind w:left="0" w:firstLine="993"/>
        <w:jc w:val="both"/>
        <w:rPr>
          <w:szCs w:val="24"/>
        </w:rPr>
      </w:pPr>
      <w:r>
        <w:rPr>
          <w:szCs w:val="24"/>
        </w:rPr>
        <w:t xml:space="preserve"> </w:t>
      </w:r>
      <w:r w:rsidR="0055138C" w:rsidRPr="005D2C8B">
        <w:rPr>
          <w:szCs w:val="24"/>
        </w:rPr>
        <w:t>Reikalavimai NVŠ programoms nurodyti Tvarkos aprašo</w:t>
      </w:r>
      <w:r w:rsidR="00B53BEB" w:rsidRPr="005D2C8B">
        <w:rPr>
          <w:szCs w:val="24"/>
        </w:rPr>
        <w:t xml:space="preserve"> </w:t>
      </w:r>
      <w:r w:rsidR="0055138C" w:rsidRPr="005D2C8B">
        <w:rPr>
          <w:szCs w:val="24"/>
        </w:rPr>
        <w:t>1</w:t>
      </w:r>
      <w:r w:rsidR="004C0B4A">
        <w:rPr>
          <w:szCs w:val="24"/>
        </w:rPr>
        <w:t>6</w:t>
      </w:r>
      <w:r w:rsidR="0055138C" w:rsidRPr="005D2C8B">
        <w:rPr>
          <w:szCs w:val="24"/>
        </w:rPr>
        <w:t>–1</w:t>
      </w:r>
      <w:r w:rsidR="004C0B4A">
        <w:rPr>
          <w:szCs w:val="24"/>
        </w:rPr>
        <w:t>8</w:t>
      </w:r>
      <w:r w:rsidR="0055138C" w:rsidRPr="005D2C8B">
        <w:rPr>
          <w:szCs w:val="24"/>
        </w:rPr>
        <w:t xml:space="preserve"> punktuose.</w:t>
      </w:r>
      <w:bookmarkStart w:id="28" w:name="part_148085a184d049209199c9fd9841eb2f"/>
      <w:bookmarkStart w:id="29" w:name="part_2100694897ff4b6d95f33e0e0e9c7b40"/>
      <w:bookmarkStart w:id="30" w:name="part_4b94a1044f9d4388835d84862efb9f7a"/>
      <w:bookmarkEnd w:id="28"/>
      <w:bookmarkEnd w:id="29"/>
      <w:bookmarkEnd w:id="30"/>
    </w:p>
    <w:p w14:paraId="66CCCF8B" w14:textId="7225B747" w:rsidR="005834E2" w:rsidRDefault="008B0D76" w:rsidP="005834E2">
      <w:pPr>
        <w:pStyle w:val="Sraopastraipa"/>
        <w:numPr>
          <w:ilvl w:val="0"/>
          <w:numId w:val="6"/>
        </w:numPr>
        <w:spacing w:line="360" w:lineRule="auto"/>
        <w:ind w:left="0" w:firstLine="993"/>
        <w:jc w:val="both"/>
        <w:rPr>
          <w:szCs w:val="24"/>
        </w:rPr>
      </w:pPr>
      <w:r>
        <w:rPr>
          <w:szCs w:val="24"/>
          <w:lang w:eastAsia="lt-LT"/>
        </w:rPr>
        <w:t xml:space="preserve"> </w:t>
      </w:r>
      <w:r w:rsidR="00C27671" w:rsidRPr="0089036F">
        <w:rPr>
          <w:szCs w:val="24"/>
          <w:lang w:eastAsia="lt-LT"/>
        </w:rPr>
        <w:t xml:space="preserve">Savivaldybė turi teisę naudotis kitų savivaldybių atliktais atitikties vertinimais, jeigu NVŠ teikėjo atitiktis reikalavimams jau buvo patvirtinta kurioje nors savivaldybėje ir </w:t>
      </w:r>
      <w:r w:rsidR="008327C7">
        <w:rPr>
          <w:szCs w:val="24"/>
        </w:rPr>
        <w:t xml:space="preserve">Švietimo ir mokslo institucijų registre (toliau – </w:t>
      </w:r>
      <w:r w:rsidR="00C27671" w:rsidRPr="0089036F">
        <w:rPr>
          <w:szCs w:val="24"/>
          <w:lang w:eastAsia="lt-LT"/>
        </w:rPr>
        <w:t>ŠMIR</w:t>
      </w:r>
      <w:r w:rsidR="008327C7">
        <w:rPr>
          <w:szCs w:val="24"/>
          <w:lang w:eastAsia="lt-LT"/>
        </w:rPr>
        <w:t>)</w:t>
      </w:r>
      <w:r w:rsidR="00C27671" w:rsidRPr="0089036F">
        <w:rPr>
          <w:szCs w:val="24"/>
          <w:lang w:eastAsia="lt-LT"/>
        </w:rPr>
        <w:t xml:space="preserve"> yra tai patvirtinanti žyma. Savivaldybėje ji pripažįstama be papildomo vertinimo.</w:t>
      </w:r>
      <w:bookmarkStart w:id="31" w:name="part_c8e9c3a7383242ffb3ba383bc2f4eef3"/>
      <w:bookmarkEnd w:id="31"/>
    </w:p>
    <w:p w14:paraId="4956D9B9" w14:textId="398000E3" w:rsidR="005834E2" w:rsidRDefault="005834E2" w:rsidP="005834E2">
      <w:pPr>
        <w:pStyle w:val="Sraopastraipa"/>
        <w:numPr>
          <w:ilvl w:val="0"/>
          <w:numId w:val="6"/>
        </w:numPr>
        <w:spacing w:line="360" w:lineRule="auto"/>
        <w:ind w:left="0" w:firstLine="993"/>
        <w:jc w:val="both"/>
        <w:rPr>
          <w:szCs w:val="24"/>
        </w:rPr>
      </w:pPr>
      <w:r>
        <w:rPr>
          <w:szCs w:val="24"/>
          <w:lang w:eastAsia="lt-LT"/>
        </w:rPr>
        <w:t xml:space="preserve"> </w:t>
      </w:r>
      <w:r w:rsidRPr="005834E2">
        <w:t>NVŠ program</w:t>
      </w:r>
      <w:r>
        <w:t>a</w:t>
      </w:r>
      <w:r w:rsidRPr="005834E2">
        <w:t xml:space="preserve"> turi būti registruot</w:t>
      </w:r>
      <w:r>
        <w:t>a</w:t>
      </w:r>
      <w:r w:rsidRPr="005834E2">
        <w:t xml:space="preserve"> Neformaliojo švietimo programų registre (toliau – NŠPR). Tuo atveju, kai </w:t>
      </w:r>
      <w:r>
        <w:t>NVŠ</w:t>
      </w:r>
      <w:r w:rsidRPr="005834E2">
        <w:t xml:space="preserve"> teikėjas vykdo programas skirtingose savivaldybėse, kiekviena programa yra registruojama atskirai, t. y. kiekviena NVŠ programa privalo turėti unikalų NŠPR kodą</w:t>
      </w:r>
      <w:r w:rsidRPr="005834E2">
        <w:rPr>
          <w:szCs w:val="24"/>
        </w:rPr>
        <w:t>.</w:t>
      </w:r>
    </w:p>
    <w:p w14:paraId="7EAEDE4D" w14:textId="45F5EF84" w:rsidR="00C974FC" w:rsidRDefault="00C974FC" w:rsidP="005834E2">
      <w:pPr>
        <w:pStyle w:val="Sraopastraipa"/>
        <w:numPr>
          <w:ilvl w:val="0"/>
          <w:numId w:val="6"/>
        </w:numPr>
        <w:spacing w:line="360" w:lineRule="auto"/>
        <w:ind w:left="0" w:firstLine="993"/>
        <w:jc w:val="both"/>
        <w:rPr>
          <w:szCs w:val="24"/>
        </w:rPr>
      </w:pPr>
      <w:r>
        <w:rPr>
          <w:szCs w:val="24"/>
        </w:rPr>
        <w:t xml:space="preserve"> </w:t>
      </w:r>
      <w:r>
        <w:t xml:space="preserve">NVŠ programos veiklos turi būti įgyvendinamos ne rečiau kaip po 2 pedagoginio darbo valandas per savaitę arba ne mažiau kaip 8 pedagoginio darbo valandas per mėnesį. </w:t>
      </w:r>
      <w:r>
        <w:rPr>
          <w:szCs w:val="24"/>
        </w:rPr>
        <w:t xml:space="preserve">Karantino, ekstremalios situacijos, ekstremalaus įvykio ar įvykio (ekstremali temperatūra, gaisras, potvynis, pūga ir kt.), keliančio pavojų mokinių sveikatai ir gyvybei, laikotarpiu NVŠ programa gali būti įgyvendinama nuotoliniu būdu, </w:t>
      </w:r>
      <w:r>
        <w:rPr>
          <w:bCs/>
          <w:szCs w:val="24"/>
        </w:rPr>
        <w:t xml:space="preserve">jeigu sprendimas mokyti šiuo būdu priimtas valstybės ir(ar) </w:t>
      </w:r>
      <w:r>
        <w:rPr>
          <w:bCs/>
          <w:szCs w:val="24"/>
        </w:rPr>
        <w:lastRenderedPageBreak/>
        <w:t>savivaldybės lygiu</w:t>
      </w:r>
      <w:r>
        <w:rPr>
          <w:szCs w:val="24"/>
        </w:rPr>
        <w:t>. Kitais atvejais NVŠ programa ar jos dalys gali būti įgyvendinamos nuotoliniu būdu, jei tai numatyta NVŠ programos atitikties reikalavimams paraiškos formoje.</w:t>
      </w:r>
    </w:p>
    <w:p w14:paraId="0A5D3908" w14:textId="23EB7576" w:rsidR="00BB4EDE" w:rsidRPr="005834E2" w:rsidRDefault="005834E2" w:rsidP="005834E2">
      <w:pPr>
        <w:pStyle w:val="Sraopastraipa"/>
        <w:numPr>
          <w:ilvl w:val="0"/>
          <w:numId w:val="6"/>
        </w:numPr>
        <w:spacing w:line="360" w:lineRule="auto"/>
        <w:ind w:left="0" w:firstLine="993"/>
        <w:jc w:val="both"/>
        <w:rPr>
          <w:szCs w:val="24"/>
        </w:rPr>
      </w:pPr>
      <w:r>
        <w:rPr>
          <w:szCs w:val="24"/>
        </w:rPr>
        <w:t xml:space="preserve"> </w:t>
      </w:r>
      <w:r w:rsidR="00BB4EDE" w:rsidRPr="005834E2">
        <w:rPr>
          <w:szCs w:val="24"/>
          <w:lang w:eastAsia="lt-LT"/>
        </w:rPr>
        <w:t>NVŠ</w:t>
      </w:r>
      <w:r w:rsidR="00C27671" w:rsidRPr="005834E2">
        <w:rPr>
          <w:szCs w:val="24"/>
          <w:lang w:eastAsia="lt-LT"/>
        </w:rPr>
        <w:t xml:space="preserve"> teikėjo atitiktį </w:t>
      </w:r>
      <w:r w:rsidR="00E26458" w:rsidRPr="005834E2">
        <w:rPr>
          <w:szCs w:val="24"/>
          <w:lang w:eastAsia="lt-LT"/>
        </w:rPr>
        <w:t>Tvarkos a</w:t>
      </w:r>
      <w:r w:rsidR="00C27671" w:rsidRPr="005834E2">
        <w:rPr>
          <w:szCs w:val="24"/>
          <w:lang w:eastAsia="lt-LT"/>
        </w:rPr>
        <w:t xml:space="preserve">prašo </w:t>
      </w:r>
      <w:r w:rsidR="00E16D0D" w:rsidRPr="005834E2">
        <w:rPr>
          <w:szCs w:val="24"/>
          <w:lang w:eastAsia="lt-LT"/>
        </w:rPr>
        <w:t>13</w:t>
      </w:r>
      <w:r w:rsidR="00213A5E" w:rsidRPr="005834E2">
        <w:rPr>
          <w:szCs w:val="24"/>
          <w:lang w:eastAsia="lt-LT"/>
        </w:rPr>
        <w:t>–</w:t>
      </w:r>
      <w:r w:rsidR="00E16D0D" w:rsidRPr="005834E2">
        <w:rPr>
          <w:szCs w:val="24"/>
          <w:lang w:eastAsia="lt-LT"/>
        </w:rPr>
        <w:t>15</w:t>
      </w:r>
      <w:r w:rsidR="00C27671" w:rsidRPr="005834E2">
        <w:rPr>
          <w:szCs w:val="24"/>
          <w:lang w:eastAsia="lt-LT"/>
        </w:rPr>
        <w:t xml:space="preserve"> punkt</w:t>
      </w:r>
      <w:r w:rsidR="00E16D0D" w:rsidRPr="005834E2">
        <w:rPr>
          <w:szCs w:val="24"/>
          <w:lang w:eastAsia="lt-LT"/>
        </w:rPr>
        <w:t>uose</w:t>
      </w:r>
      <w:r w:rsidR="00C27671" w:rsidRPr="005834E2">
        <w:rPr>
          <w:szCs w:val="24"/>
          <w:lang w:eastAsia="lt-LT"/>
        </w:rPr>
        <w:t xml:space="preserve"> numatytiems reikalavimams tikrina </w:t>
      </w:r>
      <w:r w:rsidR="00601EA6" w:rsidRPr="005834E2">
        <w:rPr>
          <w:szCs w:val="24"/>
          <w:lang w:eastAsia="lt-LT"/>
        </w:rPr>
        <w:t xml:space="preserve">Savivaldybės administracijos </w:t>
      </w:r>
      <w:r w:rsidR="00C27671" w:rsidRPr="005834E2">
        <w:rPr>
          <w:szCs w:val="24"/>
          <w:lang w:eastAsia="lt-LT"/>
        </w:rPr>
        <w:t xml:space="preserve">Švietimo, kultūros ir sporto skyriaus specialistas, atsakingas už NVŠ, naudojantis NVŠ teikėjo </w:t>
      </w:r>
      <w:r w:rsidR="00AE53A4">
        <w:t>N</w:t>
      </w:r>
      <w:r w:rsidR="00AE53A4" w:rsidRPr="00AE53A4">
        <w:t>eformaliojo vaikų švietimo programos atitikties reikalavimams vertinimo form</w:t>
      </w:r>
      <w:r w:rsidR="00932E68">
        <w:t>ą</w:t>
      </w:r>
      <w:r w:rsidR="00AE53A4" w:rsidRPr="005834E2">
        <w:rPr>
          <w:szCs w:val="24"/>
          <w:lang w:eastAsia="lt-LT"/>
        </w:rPr>
        <w:t xml:space="preserve"> </w:t>
      </w:r>
      <w:r w:rsidR="00C27671" w:rsidRPr="005834E2">
        <w:rPr>
          <w:szCs w:val="24"/>
          <w:lang w:eastAsia="lt-LT"/>
        </w:rPr>
        <w:t>(</w:t>
      </w:r>
      <w:r w:rsidR="00AE53A4" w:rsidRPr="005834E2">
        <w:rPr>
          <w:szCs w:val="24"/>
          <w:lang w:eastAsia="lt-LT"/>
        </w:rPr>
        <w:t xml:space="preserve">Tvarkos aprašo </w:t>
      </w:r>
      <w:r w:rsidR="00C27671" w:rsidRPr="005834E2">
        <w:rPr>
          <w:szCs w:val="24"/>
          <w:lang w:eastAsia="lt-LT"/>
        </w:rPr>
        <w:t xml:space="preserve">2 priedas). Už NVŠ atsakingas specialistas </w:t>
      </w:r>
      <w:r w:rsidR="00932E68" w:rsidRPr="005834E2">
        <w:rPr>
          <w:szCs w:val="24"/>
          <w:lang w:eastAsia="lt-LT"/>
        </w:rPr>
        <w:t>S</w:t>
      </w:r>
      <w:r w:rsidR="00C27671" w:rsidRPr="005834E2">
        <w:rPr>
          <w:szCs w:val="24"/>
          <w:lang w:eastAsia="lt-LT"/>
        </w:rPr>
        <w:t xml:space="preserve">avivaldybės ŠMIR tvarkytojui pateikia atitikties reikalavimams vertinimo išvadas, kurias ŠMIR tvarkytojas per tris darbo dienas nuo sprendimo priėmimo pažymi registre. </w:t>
      </w:r>
      <w:bookmarkStart w:id="32" w:name="part_57ee1faf298841c0b62d157a29675873"/>
      <w:bookmarkEnd w:id="32"/>
    </w:p>
    <w:p w14:paraId="75A7DEBA" w14:textId="10ECE91C" w:rsidR="00C27671" w:rsidRPr="00BB4EDE" w:rsidRDefault="00BB4EDE" w:rsidP="00BB4EDE">
      <w:pPr>
        <w:pStyle w:val="Sraopastraipa"/>
        <w:numPr>
          <w:ilvl w:val="0"/>
          <w:numId w:val="6"/>
        </w:numPr>
        <w:spacing w:line="360" w:lineRule="auto"/>
        <w:ind w:left="0" w:firstLine="993"/>
        <w:jc w:val="both"/>
        <w:rPr>
          <w:szCs w:val="24"/>
        </w:rPr>
      </w:pPr>
      <w:r>
        <w:rPr>
          <w:szCs w:val="24"/>
          <w:lang w:eastAsia="lt-LT"/>
        </w:rPr>
        <w:t xml:space="preserve"> NVŠ </w:t>
      </w:r>
      <w:r w:rsidR="00C27671" w:rsidRPr="00BB4EDE">
        <w:rPr>
          <w:szCs w:val="24"/>
          <w:lang w:eastAsia="lt-LT"/>
        </w:rPr>
        <w:t xml:space="preserve">teikėjas, nevykdantis NVŠ veiklos, iš ŠMIR išregistruojamas Švietimo ir mokslo institucijų registro nuostatų, patvirtintų Lietuvos Respublikos švietimo ir mokslo ministro 2004 m. lapkričio 29 d. įsakymu Nr. ISAK-1871 „Dėl Švietimo ir mokslo institucijų registro nuostatų patvirtinimo“ nustatyta tvarka. </w:t>
      </w:r>
    </w:p>
    <w:p w14:paraId="6AE64764" w14:textId="77777777" w:rsidR="008B0D76" w:rsidRDefault="008B0D76" w:rsidP="003E1673">
      <w:pPr>
        <w:ind w:firstLine="709"/>
        <w:jc w:val="center"/>
        <w:rPr>
          <w:rFonts w:eastAsia="Calibri"/>
          <w:b/>
          <w:szCs w:val="24"/>
        </w:rPr>
      </w:pPr>
    </w:p>
    <w:p w14:paraId="02A088AA" w14:textId="57FB9DEC" w:rsidR="005814BE" w:rsidRPr="000C17F8" w:rsidRDefault="002D7544" w:rsidP="003E1673">
      <w:pPr>
        <w:ind w:firstLine="709"/>
        <w:jc w:val="center"/>
        <w:rPr>
          <w:rFonts w:eastAsia="Calibri"/>
          <w:b/>
          <w:szCs w:val="24"/>
        </w:rPr>
      </w:pPr>
      <w:r w:rsidRPr="000C17F8">
        <w:rPr>
          <w:rFonts w:eastAsia="Calibri"/>
          <w:b/>
          <w:szCs w:val="24"/>
        </w:rPr>
        <w:t>V. NVŠ PROGRAMŲ VERTINIMAS, KOKYBĖS UŽTIKRINIMAS IR NVŠ LĖŠAS GAUNANČIŲ VAIKŲ APSKAITA</w:t>
      </w:r>
    </w:p>
    <w:p w14:paraId="63A7A09F" w14:textId="77777777" w:rsidR="005814BE" w:rsidRPr="00E033D0" w:rsidRDefault="005814BE" w:rsidP="003C6779">
      <w:pPr>
        <w:ind w:firstLine="709"/>
        <w:jc w:val="both"/>
        <w:rPr>
          <w:rFonts w:eastAsia="Calibri"/>
          <w:szCs w:val="24"/>
        </w:rPr>
      </w:pPr>
    </w:p>
    <w:p w14:paraId="5C613B3C" w14:textId="063EBEEA" w:rsidR="00AB093D" w:rsidRPr="00E13E7C" w:rsidRDefault="000667BE" w:rsidP="00AB093D">
      <w:pPr>
        <w:pStyle w:val="Sraopastraipa"/>
        <w:numPr>
          <w:ilvl w:val="0"/>
          <w:numId w:val="6"/>
        </w:numPr>
        <w:spacing w:line="360" w:lineRule="auto"/>
        <w:ind w:left="0" w:firstLine="851"/>
        <w:jc w:val="both"/>
        <w:rPr>
          <w:szCs w:val="24"/>
          <w:lang w:eastAsia="lt-LT"/>
        </w:rPr>
      </w:pPr>
      <w:r w:rsidRPr="00F45B8F">
        <w:rPr>
          <w:szCs w:val="24"/>
          <w:lang w:eastAsia="lt-LT"/>
        </w:rPr>
        <w:t xml:space="preserve">NVŠ </w:t>
      </w:r>
      <w:r w:rsidR="000A72B8" w:rsidRPr="00F45B8F">
        <w:rPr>
          <w:szCs w:val="24"/>
          <w:lang w:eastAsia="lt-LT"/>
        </w:rPr>
        <w:t xml:space="preserve">teikėjas, atitinkantis </w:t>
      </w:r>
      <w:r w:rsidR="00982580">
        <w:t>Tvarkos</w:t>
      </w:r>
      <w:r w:rsidRPr="004E12EF">
        <w:t xml:space="preserve"> aprašo</w:t>
      </w:r>
      <w:r w:rsidR="000A72B8" w:rsidRPr="00F45B8F">
        <w:rPr>
          <w:szCs w:val="24"/>
          <w:lang w:eastAsia="lt-LT"/>
        </w:rPr>
        <w:t xml:space="preserve"> 13</w:t>
      </w:r>
      <w:r w:rsidR="000441E6" w:rsidRPr="00F45B8F">
        <w:rPr>
          <w:szCs w:val="24"/>
        </w:rPr>
        <w:t>–</w:t>
      </w:r>
      <w:r w:rsidRPr="00F45B8F">
        <w:rPr>
          <w:szCs w:val="24"/>
          <w:lang w:eastAsia="lt-LT"/>
        </w:rPr>
        <w:t>14 punktuose</w:t>
      </w:r>
      <w:r w:rsidR="003C6779" w:rsidRPr="00F45B8F">
        <w:rPr>
          <w:szCs w:val="24"/>
          <w:lang w:eastAsia="lt-LT"/>
        </w:rPr>
        <w:t xml:space="preserve"> numatytus reikalavimus</w:t>
      </w:r>
      <w:r w:rsidR="00601EA6">
        <w:rPr>
          <w:szCs w:val="24"/>
          <w:lang w:eastAsia="lt-LT"/>
        </w:rPr>
        <w:t>,</w:t>
      </w:r>
      <w:r w:rsidR="003C6779" w:rsidRPr="00F45B8F">
        <w:rPr>
          <w:szCs w:val="24"/>
          <w:lang w:eastAsia="lt-LT"/>
        </w:rPr>
        <w:t xml:space="preserve"> </w:t>
      </w:r>
      <w:r w:rsidR="00601EA6">
        <w:rPr>
          <w:szCs w:val="24"/>
        </w:rPr>
        <w:t>S</w:t>
      </w:r>
      <w:r w:rsidR="00CC5220" w:rsidRPr="00F45B8F">
        <w:rPr>
          <w:szCs w:val="24"/>
        </w:rPr>
        <w:t>avivaldybės administracijos Švietimo, kultūros ir sporto skyriui</w:t>
      </w:r>
      <w:r w:rsidR="003C6779" w:rsidRPr="00F45B8F">
        <w:rPr>
          <w:szCs w:val="24"/>
          <w:lang w:eastAsia="lt-LT"/>
        </w:rPr>
        <w:t xml:space="preserve"> teikia užpildytą NVŠ programos atitikties reikalavimams paraiškos formą</w:t>
      </w:r>
      <w:r w:rsidR="005217C6" w:rsidRPr="00F45B8F">
        <w:rPr>
          <w:szCs w:val="24"/>
          <w:lang w:eastAsia="lt-LT"/>
        </w:rPr>
        <w:t>, patvirtintą</w:t>
      </w:r>
      <w:r w:rsidR="003C6779" w:rsidRPr="00F45B8F">
        <w:rPr>
          <w:szCs w:val="24"/>
          <w:lang w:eastAsia="lt-LT"/>
        </w:rPr>
        <w:t xml:space="preserve"> </w:t>
      </w:r>
      <w:r w:rsidR="00C50C20">
        <w:t>Tvarkos</w:t>
      </w:r>
      <w:r w:rsidR="005217C6" w:rsidRPr="000667BE">
        <w:t xml:space="preserve"> aprašo 1 priede.</w:t>
      </w:r>
      <w:r w:rsidR="005217C6" w:rsidRPr="00F45B8F">
        <w:rPr>
          <w:szCs w:val="24"/>
        </w:rPr>
        <w:t xml:space="preserve"> </w:t>
      </w:r>
      <w:r w:rsidR="00AB093D" w:rsidRPr="00E13E7C">
        <w:rPr>
          <w:szCs w:val="24"/>
        </w:rPr>
        <w:t>NVŠ teikėjas gali teikti kelias programas, vienai programai pildoma viena paraiškos forma. Paraiškos formos skelbiamos NŠPR.</w:t>
      </w:r>
    </w:p>
    <w:p w14:paraId="496E2764" w14:textId="12F44CF5" w:rsidR="00F45B8F" w:rsidRDefault="00416DDD" w:rsidP="00F45B8F">
      <w:pPr>
        <w:pStyle w:val="Sraopastraipa"/>
        <w:numPr>
          <w:ilvl w:val="0"/>
          <w:numId w:val="6"/>
        </w:numPr>
        <w:spacing w:line="360" w:lineRule="auto"/>
        <w:ind w:left="0" w:firstLine="851"/>
        <w:jc w:val="both"/>
        <w:rPr>
          <w:szCs w:val="24"/>
          <w:lang w:eastAsia="lt-LT"/>
        </w:rPr>
      </w:pPr>
      <w:r w:rsidRPr="00F45B8F">
        <w:rPr>
          <w:szCs w:val="24"/>
        </w:rPr>
        <w:t xml:space="preserve">NVŠ paraiška su lydraščiu, parengta vadovaujantis šiuo Aprašu, teikiama </w:t>
      </w:r>
      <w:r w:rsidR="00F45B8F">
        <w:rPr>
          <w:szCs w:val="24"/>
        </w:rPr>
        <w:t>S</w:t>
      </w:r>
      <w:r w:rsidRPr="00F45B8F">
        <w:rPr>
          <w:szCs w:val="24"/>
        </w:rPr>
        <w:t xml:space="preserve">avivaldybės administracijos Švietimo, kultūros ir sporto skyriui </w:t>
      </w:r>
      <w:r w:rsidR="00EA2E82" w:rsidRPr="00F45B8F">
        <w:rPr>
          <w:szCs w:val="24"/>
        </w:rPr>
        <w:t xml:space="preserve">ne mažiau kaip </w:t>
      </w:r>
      <w:r w:rsidRPr="00F45B8F">
        <w:rPr>
          <w:szCs w:val="24"/>
        </w:rPr>
        <w:t>2 kartus per kalendorinius metus: iki einamųjų metų liepos 20 d. ir iki einamųjų metų gruodžio 20 d.</w:t>
      </w:r>
      <w:r w:rsidR="00D96D5B" w:rsidRPr="00F45B8F">
        <w:rPr>
          <w:szCs w:val="24"/>
        </w:rPr>
        <w:t xml:space="preserve"> </w:t>
      </w:r>
      <w:r w:rsidR="00F45B8F">
        <w:rPr>
          <w:szCs w:val="24"/>
        </w:rPr>
        <w:t>P</w:t>
      </w:r>
      <w:r w:rsidR="00F072B4" w:rsidRPr="00F45B8F">
        <w:rPr>
          <w:szCs w:val="24"/>
        </w:rPr>
        <w:t xml:space="preserve">apildomas kvietimas teikti paraišką skelbiamas Savivaldybės internetiniame puslapyje </w:t>
      </w:r>
      <w:hyperlink r:id="rId14" w:history="1">
        <w:r w:rsidR="00601EA6" w:rsidRPr="005357A5">
          <w:rPr>
            <w:rStyle w:val="Hipersaitas"/>
            <w:szCs w:val="24"/>
          </w:rPr>
          <w:t>www.lazdijai.lt</w:t>
        </w:r>
      </w:hyperlink>
      <w:r w:rsidR="00601EA6">
        <w:rPr>
          <w:szCs w:val="24"/>
        </w:rPr>
        <w:t xml:space="preserve"> </w:t>
      </w:r>
      <w:r w:rsidR="00F072B4" w:rsidRPr="00F45B8F">
        <w:rPr>
          <w:szCs w:val="24"/>
        </w:rPr>
        <w:t>.</w:t>
      </w:r>
      <w:r w:rsidRPr="00F45B8F">
        <w:rPr>
          <w:szCs w:val="24"/>
        </w:rPr>
        <w:t xml:space="preserve"> Spausdintine forma teikiami dokumentai gali būti pateikti pareiškėjo asmeniškai arba per įgaliotą asmenį</w:t>
      </w:r>
      <w:r w:rsidR="00C65236">
        <w:rPr>
          <w:szCs w:val="24"/>
        </w:rPr>
        <w:t>,</w:t>
      </w:r>
      <w:r w:rsidRPr="00F45B8F">
        <w:rPr>
          <w:szCs w:val="24"/>
        </w:rPr>
        <w:t xml:space="preserve"> arba atsiųsti per kurjerį, arba paštu registruota pašto siunta. Elektronine forma teikiami dokumentai turi būti pasirašyti kvalifikuotu elektroniniu parašu (</w:t>
      </w:r>
      <w:proofErr w:type="spellStart"/>
      <w:r w:rsidR="00C65236">
        <w:rPr>
          <w:szCs w:val="24"/>
        </w:rPr>
        <w:t>a</w:t>
      </w:r>
      <w:r w:rsidRPr="00F45B8F">
        <w:rPr>
          <w:szCs w:val="24"/>
        </w:rPr>
        <w:t>doc</w:t>
      </w:r>
      <w:proofErr w:type="spellEnd"/>
      <w:r w:rsidRPr="00F45B8F">
        <w:rPr>
          <w:szCs w:val="24"/>
        </w:rPr>
        <w:t xml:space="preserve">) arba suformuoti elektroninėmis priemonėmis, kurios leidžia užtikrinti teksto vientisumą ir nepakeičiamumą (PDF) ir pateikti el. paštu </w:t>
      </w:r>
      <w:hyperlink r:id="rId15" w:history="1">
        <w:r w:rsidR="00C65236" w:rsidRPr="005357A5">
          <w:rPr>
            <w:rStyle w:val="Hipersaitas"/>
            <w:szCs w:val="24"/>
          </w:rPr>
          <w:t>aukse.stirbiene@lazdijai.lt</w:t>
        </w:r>
      </w:hyperlink>
      <w:r w:rsidR="00C65236">
        <w:rPr>
          <w:szCs w:val="24"/>
        </w:rPr>
        <w:t xml:space="preserve"> </w:t>
      </w:r>
      <w:r w:rsidRPr="00F45B8F">
        <w:rPr>
          <w:szCs w:val="24"/>
        </w:rPr>
        <w:t>.</w:t>
      </w:r>
    </w:p>
    <w:p w14:paraId="6DB03B6B" w14:textId="124944CF" w:rsidR="005E3082" w:rsidRPr="00F55C7F" w:rsidRDefault="00CC5220" w:rsidP="005E3082">
      <w:pPr>
        <w:pStyle w:val="Sraopastraipa"/>
        <w:numPr>
          <w:ilvl w:val="0"/>
          <w:numId w:val="6"/>
        </w:numPr>
        <w:spacing w:line="360" w:lineRule="auto"/>
        <w:ind w:left="0" w:firstLine="851"/>
        <w:jc w:val="both"/>
        <w:rPr>
          <w:szCs w:val="24"/>
          <w:lang w:eastAsia="lt-LT"/>
        </w:rPr>
      </w:pPr>
      <w:r w:rsidRPr="00F45B8F">
        <w:rPr>
          <w:color w:val="000000"/>
          <w:szCs w:val="24"/>
        </w:rPr>
        <w:t xml:space="preserve">Užregistruotą NVŠ paraišką su programa savivaldybės </w:t>
      </w:r>
      <w:r w:rsidR="00F83BE0">
        <w:rPr>
          <w:color w:val="000000"/>
          <w:szCs w:val="24"/>
        </w:rPr>
        <w:t>D</w:t>
      </w:r>
      <w:r w:rsidRPr="00F45B8F">
        <w:rPr>
          <w:color w:val="000000"/>
          <w:szCs w:val="24"/>
        </w:rPr>
        <w:t xml:space="preserve">okumentų valdymo sistemoje </w:t>
      </w:r>
      <w:r w:rsidR="00EC3ED9" w:rsidRPr="00F45B8F">
        <w:rPr>
          <w:color w:val="000000"/>
        </w:rPr>
        <w:t xml:space="preserve">per 5 darbo dienas </w:t>
      </w:r>
      <w:r w:rsidR="00F83BE0">
        <w:rPr>
          <w:color w:val="000000"/>
        </w:rPr>
        <w:t>S</w:t>
      </w:r>
      <w:r w:rsidR="00EC3ED9" w:rsidRPr="00F45B8F">
        <w:rPr>
          <w:color w:val="000000"/>
        </w:rPr>
        <w:t xml:space="preserve">avivaldybės administracijos Švietimo, kultūros ir sporto skyriaus specialistas perduoda </w:t>
      </w:r>
      <w:r w:rsidR="005E3082">
        <w:rPr>
          <w:color w:val="000000"/>
          <w:szCs w:val="24"/>
        </w:rPr>
        <w:t>S</w:t>
      </w:r>
      <w:r w:rsidR="00EC3ED9" w:rsidRPr="00F45B8F">
        <w:rPr>
          <w:color w:val="000000"/>
          <w:szCs w:val="24"/>
        </w:rPr>
        <w:t xml:space="preserve">avivaldybės administracijos direktoriaus įsakymu sudarytai </w:t>
      </w:r>
      <w:r w:rsidR="005E3082">
        <w:rPr>
          <w:color w:val="000000"/>
          <w:szCs w:val="24"/>
        </w:rPr>
        <w:t>K</w:t>
      </w:r>
      <w:r w:rsidR="00EC3ED9" w:rsidRPr="00F45B8F">
        <w:rPr>
          <w:color w:val="000000"/>
          <w:szCs w:val="24"/>
        </w:rPr>
        <w:t>omisijai.</w:t>
      </w:r>
      <w:r w:rsidR="00EC3ED9" w:rsidRPr="00F45B8F">
        <w:rPr>
          <w:szCs w:val="24"/>
        </w:rPr>
        <w:t xml:space="preserve"> Komisija atlieka naujų programų atitikties vertinimą ir programų atitikties galiojimo pratęsimą pagal NVŠ programos vertinimo kriterijus, </w:t>
      </w:r>
      <w:r w:rsidR="00EC3ED9" w:rsidRPr="000D4A96">
        <w:t xml:space="preserve">nurodytus </w:t>
      </w:r>
      <w:r w:rsidR="007379BA">
        <w:t>Tvarkos</w:t>
      </w:r>
      <w:r w:rsidR="00EC3ED9" w:rsidRPr="000D4A96">
        <w:t xml:space="preserve"> aprašo 2 priede.</w:t>
      </w:r>
    </w:p>
    <w:p w14:paraId="33654146" w14:textId="36AD6DAE" w:rsidR="00F55C7F" w:rsidRPr="005E3082" w:rsidRDefault="00F55C7F" w:rsidP="005E3082">
      <w:pPr>
        <w:pStyle w:val="Sraopastraipa"/>
        <w:numPr>
          <w:ilvl w:val="0"/>
          <w:numId w:val="6"/>
        </w:numPr>
        <w:spacing w:line="360" w:lineRule="auto"/>
        <w:ind w:left="0" w:firstLine="851"/>
        <w:jc w:val="both"/>
        <w:rPr>
          <w:szCs w:val="24"/>
          <w:lang w:eastAsia="lt-LT"/>
        </w:rPr>
      </w:pPr>
      <w:r w:rsidRPr="000D4A96">
        <w:lastRenderedPageBreak/>
        <w:t xml:space="preserve">Komisija sudaroma iš įvairių institucijų atstovų ir nepriklausomų vertintojų, turinčių patirties NVŠ srityje. Komisija vadovaujasi </w:t>
      </w:r>
      <w:r w:rsidR="00BD23D8">
        <w:t>S</w:t>
      </w:r>
      <w:r w:rsidRPr="000D4A96">
        <w:t>avivaldybės administracijos direktoriaus patvirtintais Komisijos veiklos nuostatais.</w:t>
      </w:r>
      <w:r w:rsidRPr="000D4A96">
        <w:rPr>
          <w:szCs w:val="24"/>
          <w:lang w:eastAsia="lt-LT"/>
        </w:rPr>
        <w:t xml:space="preserve"> </w:t>
      </w:r>
      <w:r w:rsidRPr="000D4A96">
        <w:rPr>
          <w:color w:val="000000"/>
          <w:szCs w:val="24"/>
        </w:rPr>
        <w:t>NVŠ programos įvertinamos per 10 darbo dienų</w:t>
      </w:r>
      <w:r w:rsidR="00BD23D8">
        <w:rPr>
          <w:color w:val="000000"/>
          <w:szCs w:val="24"/>
        </w:rPr>
        <w:t>,</w:t>
      </w:r>
      <w:r w:rsidRPr="000D4A96">
        <w:rPr>
          <w:color w:val="000000"/>
          <w:szCs w:val="24"/>
        </w:rPr>
        <w:t xml:space="preserve"> pasibaigus  pateikimo laikotarpi</w:t>
      </w:r>
      <w:r w:rsidR="00BD23D8">
        <w:rPr>
          <w:color w:val="000000"/>
          <w:szCs w:val="24"/>
        </w:rPr>
        <w:t>ui,</w:t>
      </w:r>
      <w:r w:rsidRPr="000D4A96">
        <w:rPr>
          <w:color w:val="000000"/>
          <w:szCs w:val="24"/>
        </w:rPr>
        <w:t xml:space="preserve"> nurody</w:t>
      </w:r>
      <w:r w:rsidR="00BD23D8">
        <w:rPr>
          <w:color w:val="000000"/>
          <w:szCs w:val="24"/>
        </w:rPr>
        <w:t>tam</w:t>
      </w:r>
      <w:r w:rsidRPr="000D4A96">
        <w:rPr>
          <w:color w:val="000000"/>
          <w:szCs w:val="24"/>
        </w:rPr>
        <w:t xml:space="preserve"> Aprašo </w:t>
      </w:r>
      <w:r>
        <w:rPr>
          <w:color w:val="000000"/>
          <w:szCs w:val="24"/>
        </w:rPr>
        <w:t>2</w:t>
      </w:r>
      <w:r w:rsidR="008B0D76">
        <w:rPr>
          <w:color w:val="000000"/>
          <w:szCs w:val="24"/>
        </w:rPr>
        <w:t>4</w:t>
      </w:r>
      <w:r w:rsidRPr="000D4A96">
        <w:rPr>
          <w:color w:val="000000"/>
          <w:szCs w:val="24"/>
        </w:rPr>
        <w:t xml:space="preserve"> punkte</w:t>
      </w:r>
      <w:r w:rsidR="00AA328B">
        <w:rPr>
          <w:color w:val="000000"/>
          <w:szCs w:val="24"/>
        </w:rPr>
        <w:t>.</w:t>
      </w:r>
    </w:p>
    <w:p w14:paraId="027BA193" w14:textId="77777777" w:rsidR="005E3082" w:rsidRDefault="00D96D5B" w:rsidP="005E3082">
      <w:pPr>
        <w:pStyle w:val="Sraopastraipa"/>
        <w:numPr>
          <w:ilvl w:val="0"/>
          <w:numId w:val="6"/>
        </w:numPr>
        <w:spacing w:line="360" w:lineRule="auto"/>
        <w:ind w:left="0" w:firstLine="851"/>
        <w:jc w:val="both"/>
        <w:rPr>
          <w:szCs w:val="24"/>
          <w:lang w:eastAsia="lt-LT"/>
        </w:rPr>
      </w:pPr>
      <w:r w:rsidRPr="005E3082">
        <w:rPr>
          <w:szCs w:val="24"/>
          <w:lang w:eastAsia="lt-LT"/>
        </w:rPr>
        <w:t>NVŠ teikėjas, kuris nekeitė NVŠ programos turinio ir nori pratęsti NVŠ programos vertinimo galiojimo terminą dar 1 metams, Savivaldybės administracijos Švietimo</w:t>
      </w:r>
      <w:r w:rsidR="004440CD" w:rsidRPr="005E3082">
        <w:rPr>
          <w:szCs w:val="24"/>
          <w:lang w:eastAsia="lt-LT"/>
        </w:rPr>
        <w:t>, kultūros</w:t>
      </w:r>
      <w:r w:rsidRPr="005E3082">
        <w:rPr>
          <w:szCs w:val="24"/>
          <w:lang w:eastAsia="lt-LT"/>
        </w:rPr>
        <w:t xml:space="preserve"> ir sporto skyriui teikia prašymą pratęsti NVŠ programos atitikties reikalavimams galiojimo terminą.</w:t>
      </w:r>
      <w:bookmarkStart w:id="33" w:name="part_54fcc676ba04414db084d6789465a176"/>
      <w:bookmarkEnd w:id="33"/>
    </w:p>
    <w:p w14:paraId="67C3395F" w14:textId="096E5951" w:rsidR="00F55C7F" w:rsidRDefault="00D96D5B" w:rsidP="00F55C7F">
      <w:pPr>
        <w:pStyle w:val="Sraopastraipa"/>
        <w:numPr>
          <w:ilvl w:val="0"/>
          <w:numId w:val="6"/>
        </w:numPr>
        <w:spacing w:line="360" w:lineRule="auto"/>
        <w:ind w:left="0" w:firstLine="851"/>
        <w:jc w:val="both"/>
        <w:rPr>
          <w:szCs w:val="24"/>
          <w:lang w:eastAsia="lt-LT"/>
        </w:rPr>
      </w:pPr>
      <w:r w:rsidRPr="005E3082">
        <w:rPr>
          <w:szCs w:val="24"/>
          <w:lang w:eastAsia="lt-LT"/>
        </w:rPr>
        <w:t>Jei NVŠ teikėjas neatitinka numatytų reikalavimų, nurodytų Aprašo 1</w:t>
      </w:r>
      <w:r w:rsidR="008726A0">
        <w:rPr>
          <w:szCs w:val="24"/>
          <w:lang w:eastAsia="lt-LT"/>
        </w:rPr>
        <w:t>6</w:t>
      </w:r>
      <w:r w:rsidRPr="005E3082">
        <w:rPr>
          <w:szCs w:val="24"/>
          <w:lang w:eastAsia="lt-LT"/>
        </w:rPr>
        <w:t xml:space="preserve"> ir 1</w:t>
      </w:r>
      <w:r w:rsidR="008726A0">
        <w:rPr>
          <w:szCs w:val="24"/>
          <w:lang w:eastAsia="lt-LT"/>
        </w:rPr>
        <w:t>7</w:t>
      </w:r>
      <w:r w:rsidRPr="005E3082">
        <w:rPr>
          <w:szCs w:val="24"/>
          <w:lang w:eastAsia="lt-LT"/>
        </w:rPr>
        <w:t xml:space="preserve"> punktuose, NVŠ programa nevertinama.</w:t>
      </w:r>
      <w:bookmarkStart w:id="34" w:name="part_60f8c4c62b3f47cea44ff3451c9f2c89"/>
      <w:bookmarkStart w:id="35" w:name="part_d35d3ab33ca3451abcfdf2f73595e212"/>
      <w:bookmarkStart w:id="36" w:name="part_0a45e41223344701a2eca97d91c1cc92"/>
      <w:bookmarkStart w:id="37" w:name="part_993db7332a004b2c8ed91c152691a6b5"/>
      <w:bookmarkStart w:id="38" w:name="part_64dddda94cd445ffb915d8c043896e01"/>
      <w:bookmarkEnd w:id="34"/>
      <w:bookmarkEnd w:id="35"/>
      <w:bookmarkEnd w:id="36"/>
      <w:bookmarkEnd w:id="37"/>
      <w:bookmarkEnd w:id="38"/>
    </w:p>
    <w:p w14:paraId="5EC0E27B" w14:textId="77777777" w:rsidR="00DC5164" w:rsidRDefault="003C6779" w:rsidP="00DC5164">
      <w:pPr>
        <w:pStyle w:val="Sraopastraipa"/>
        <w:numPr>
          <w:ilvl w:val="0"/>
          <w:numId w:val="6"/>
        </w:numPr>
        <w:spacing w:line="360" w:lineRule="auto"/>
        <w:ind w:left="0" w:firstLine="851"/>
        <w:jc w:val="both"/>
        <w:rPr>
          <w:szCs w:val="24"/>
          <w:lang w:eastAsia="lt-LT"/>
        </w:rPr>
      </w:pPr>
      <w:r w:rsidRPr="00F55C7F">
        <w:rPr>
          <w:szCs w:val="24"/>
          <w:lang w:eastAsia="lt-LT"/>
        </w:rPr>
        <w:t>Savivaldybės administracijos direktorius, atsižvelgdamas į Komisijos siūlymą, priima sprendimą dėl programos atitikties reikalavimams</w:t>
      </w:r>
      <w:r w:rsidR="00416DDD" w:rsidRPr="00F55C7F">
        <w:rPr>
          <w:szCs w:val="24"/>
          <w:lang w:eastAsia="lt-LT"/>
        </w:rPr>
        <w:t>.</w:t>
      </w:r>
      <w:r w:rsidR="00DB2BCD" w:rsidRPr="00F55C7F">
        <w:rPr>
          <w:szCs w:val="24"/>
          <w:lang w:eastAsia="lt-LT"/>
        </w:rPr>
        <w:t xml:space="preserve"> </w:t>
      </w:r>
    </w:p>
    <w:p w14:paraId="4BCE9A2C" w14:textId="1797B056" w:rsidR="00E13E7C" w:rsidRPr="00E13E7C" w:rsidRDefault="00E13E7C" w:rsidP="00E13E7C">
      <w:pPr>
        <w:pStyle w:val="Sraopastraipa"/>
        <w:numPr>
          <w:ilvl w:val="0"/>
          <w:numId w:val="6"/>
        </w:numPr>
        <w:spacing w:line="360" w:lineRule="auto"/>
        <w:ind w:left="0" w:firstLine="851"/>
        <w:jc w:val="both"/>
        <w:rPr>
          <w:szCs w:val="24"/>
          <w:lang w:eastAsia="lt-LT"/>
        </w:rPr>
      </w:pPr>
      <w:r w:rsidRPr="00E13E7C">
        <w:rPr>
          <w:color w:val="000000"/>
          <w:szCs w:val="24"/>
        </w:rPr>
        <w:t>Priėmus sprendimą dėl programos atitikties reikalavimams, per tris darbo dienas nuo savivaldybės administracijos direktoriaus sprendimo savivaldybės atsakingas asmuo pažymi tai NŠPR.</w:t>
      </w:r>
    </w:p>
    <w:p w14:paraId="38E4109A" w14:textId="5E7D584C" w:rsidR="00352762" w:rsidRPr="00352762" w:rsidRDefault="00DB2BCD" w:rsidP="00352762">
      <w:pPr>
        <w:pStyle w:val="Sraopastraipa"/>
        <w:numPr>
          <w:ilvl w:val="0"/>
          <w:numId w:val="6"/>
        </w:numPr>
        <w:spacing w:line="360" w:lineRule="auto"/>
        <w:ind w:left="0" w:firstLine="851"/>
        <w:jc w:val="both"/>
        <w:rPr>
          <w:szCs w:val="24"/>
          <w:lang w:eastAsia="lt-LT"/>
        </w:rPr>
      </w:pPr>
      <w:r w:rsidRPr="00E90C37">
        <w:t>NVŠ programos, atitinkančios reikalavimus, skelbiamos Savivaldybė</w:t>
      </w:r>
      <w:r>
        <w:t xml:space="preserve">s interneto svetainėje </w:t>
      </w:r>
      <w:hyperlink r:id="rId16" w:history="1">
        <w:r w:rsidR="002D2433" w:rsidRPr="005357A5">
          <w:rPr>
            <w:rStyle w:val="Hipersaitas"/>
          </w:rPr>
          <w:t>www.lazdijai.lt</w:t>
        </w:r>
      </w:hyperlink>
      <w:r w:rsidR="002D2433">
        <w:t xml:space="preserve"> </w:t>
      </w:r>
      <w:r w:rsidRPr="00E90C37">
        <w:t xml:space="preserve"> kartu su kvietimu vaikams (tėvams, globėjams, rūpintojams) registruotis į NVŠ program</w:t>
      </w:r>
      <w:r w:rsidR="00DC5164">
        <w:t>ą</w:t>
      </w:r>
      <w:r w:rsidRPr="00E90C37">
        <w:t>.</w:t>
      </w:r>
    </w:p>
    <w:p w14:paraId="480A151D" w14:textId="77777777" w:rsidR="00A56BC5" w:rsidRPr="00A56BC5" w:rsidRDefault="003067D2" w:rsidP="00A56BC5">
      <w:pPr>
        <w:pStyle w:val="Sraopastraipa"/>
        <w:numPr>
          <w:ilvl w:val="0"/>
          <w:numId w:val="6"/>
        </w:numPr>
        <w:spacing w:line="360" w:lineRule="auto"/>
        <w:ind w:left="0" w:firstLine="851"/>
        <w:jc w:val="both"/>
        <w:rPr>
          <w:szCs w:val="24"/>
          <w:lang w:eastAsia="lt-LT"/>
        </w:rPr>
      </w:pPr>
      <w:r>
        <w:t>NVŠ teikėjas</w:t>
      </w:r>
      <w:r w:rsidR="00A56BC5">
        <w:t>:</w:t>
      </w:r>
    </w:p>
    <w:p w14:paraId="2296FAA1" w14:textId="1BA932DA" w:rsidR="00A56BC5" w:rsidRDefault="00A56BC5" w:rsidP="00A56BC5">
      <w:pPr>
        <w:spacing w:line="360" w:lineRule="auto"/>
        <w:ind w:firstLine="851"/>
        <w:jc w:val="both"/>
        <w:rPr>
          <w:szCs w:val="24"/>
          <w:lang w:eastAsia="lt-LT"/>
        </w:rPr>
      </w:pPr>
      <w:r>
        <w:t>3</w:t>
      </w:r>
      <w:r w:rsidR="0042301D">
        <w:t>2</w:t>
      </w:r>
      <w:r>
        <w:t xml:space="preserve">.1. </w:t>
      </w:r>
      <w:r w:rsidR="003067D2">
        <w:t xml:space="preserve">sudaro dalyvavimo NVŠ programoje sutartis su mokinių tėvais (globėjais, rūpintojais) elektroniniu būdu užpildydamas mokymo sutartį </w:t>
      </w:r>
      <w:r>
        <w:t>(</w:t>
      </w:r>
      <w:r w:rsidR="007E7B40">
        <w:t xml:space="preserve">Tvarkos aprašo </w:t>
      </w:r>
      <w:r>
        <w:t>3 priedas)</w:t>
      </w:r>
      <w:r w:rsidR="00E01309">
        <w:t xml:space="preserve"> </w:t>
      </w:r>
      <w:r w:rsidRPr="00A56BC5">
        <w:rPr>
          <w:color w:val="000000"/>
          <w:szCs w:val="24"/>
        </w:rPr>
        <w:t xml:space="preserve">Švietimo įstatymo nustatyta tvarka </w:t>
      </w:r>
      <w:r w:rsidRPr="00A56BC5">
        <w:rPr>
          <w:szCs w:val="24"/>
        </w:rPr>
        <w:t>ir</w:t>
      </w:r>
      <w:r w:rsidRPr="00A56BC5">
        <w:rPr>
          <w:color w:val="000000"/>
          <w:szCs w:val="24"/>
        </w:rPr>
        <w:t xml:space="preserve"> per </w:t>
      </w:r>
      <w:r w:rsidRPr="00A56BC5">
        <w:rPr>
          <w:bCs/>
          <w:szCs w:val="24"/>
        </w:rPr>
        <w:t>5 darbo dienas</w:t>
      </w:r>
      <w:r w:rsidRPr="00A56BC5">
        <w:rPr>
          <w:szCs w:val="24"/>
        </w:rPr>
        <w:t xml:space="preserve"> </w:t>
      </w:r>
      <w:r w:rsidRPr="00A56BC5">
        <w:rPr>
          <w:color w:val="000000"/>
          <w:szCs w:val="24"/>
        </w:rPr>
        <w:t>nuo sutarties pasirašymo registruoja vaikus Mokinių registre, pažymėdamas finansavimo NVŠ lėšomis požymį;</w:t>
      </w:r>
    </w:p>
    <w:p w14:paraId="5807F564" w14:textId="295D3D5F" w:rsidR="00A56BC5" w:rsidRDefault="00A56BC5" w:rsidP="00A56BC5">
      <w:pPr>
        <w:spacing w:line="360" w:lineRule="auto"/>
        <w:ind w:firstLine="851"/>
        <w:jc w:val="both"/>
        <w:rPr>
          <w:bCs/>
          <w:szCs w:val="24"/>
          <w:shd w:val="clear" w:color="auto" w:fill="FFFFFF"/>
        </w:rPr>
      </w:pPr>
      <w:r>
        <w:rPr>
          <w:bCs/>
          <w:szCs w:val="24"/>
        </w:rPr>
        <w:t>3</w:t>
      </w:r>
      <w:r w:rsidR="0042301D">
        <w:rPr>
          <w:bCs/>
          <w:szCs w:val="24"/>
        </w:rPr>
        <w:t>2</w:t>
      </w:r>
      <w:r>
        <w:rPr>
          <w:bCs/>
          <w:szCs w:val="24"/>
        </w:rPr>
        <w:t xml:space="preserve">.2. </w:t>
      </w:r>
      <w:r w:rsidRPr="00A56BC5">
        <w:rPr>
          <w:bCs/>
          <w:szCs w:val="24"/>
        </w:rPr>
        <w:t>mokymo sutartis saugo, vadovaujantis Lietuvos Respublikos dokumentų ir archyvų įstatymu, I</w:t>
      </w:r>
      <w:r w:rsidRPr="00A56BC5">
        <w:rPr>
          <w:bCs/>
          <w:color w:val="000000"/>
          <w:szCs w:val="24"/>
        </w:rPr>
        <w:t xml:space="preserve">kimokyklinio, priešmokyklinio, bendrojo ugdymo, kito vaikų neformaliojo ugdymo švietimo programas vykdančių švietimo įstaigų veiklos dokumentų saugojimo terminų rodykle, patvirtinta Lietuvos Respublikos švietimo, mokslo ir sporto ministro </w:t>
      </w:r>
      <w:r w:rsidRPr="00A56BC5">
        <w:rPr>
          <w:szCs w:val="24"/>
        </w:rPr>
        <w:t>2019 m. gruodžio 18 d. įsakymu Nr. V-1511</w:t>
      </w:r>
      <w:r>
        <w:rPr>
          <w:szCs w:val="24"/>
        </w:rPr>
        <w:t xml:space="preserve"> „</w:t>
      </w:r>
      <w:r w:rsidRPr="00A56BC5">
        <w:rPr>
          <w:szCs w:val="24"/>
        </w:rPr>
        <w:t xml:space="preserve">Dėl </w:t>
      </w:r>
      <w:r w:rsidRPr="00A56BC5">
        <w:rPr>
          <w:bCs/>
          <w:szCs w:val="24"/>
        </w:rPr>
        <w:t>I</w:t>
      </w:r>
      <w:r w:rsidRPr="00A56BC5">
        <w:rPr>
          <w:bCs/>
          <w:color w:val="000000"/>
          <w:szCs w:val="24"/>
        </w:rPr>
        <w:t>kimokyklinio, priešmokyklinio, bendrojo ugdymo, kito vaikų neformaliojo ugdymo švietimo programas vykdančių švietimo įstaigų veiklos dokumentų saugojimo terminų rodyklės patvirtinimo“</w:t>
      </w:r>
      <w:r w:rsidRPr="00A56BC5">
        <w:rPr>
          <w:szCs w:val="24"/>
        </w:rPr>
        <w:t xml:space="preserve"> i</w:t>
      </w:r>
      <w:r w:rsidRPr="00A56BC5">
        <w:rPr>
          <w:bCs/>
          <w:szCs w:val="24"/>
        </w:rPr>
        <w:t>r</w:t>
      </w:r>
      <w:r w:rsidRPr="00A56BC5">
        <w:rPr>
          <w:bCs/>
          <w:szCs w:val="24"/>
          <w:shd w:val="clear" w:color="auto" w:fill="FFFFFF"/>
        </w:rPr>
        <w:t xml:space="preserve"> popierines arba elektronines mokymo sutarčių kopijas teikia savivaldybei, kuri popierines mokymosi sutarčių kopijas suformuoja elektroniniu formatu ir visų sutarčių elektronines kopijas saugo švietimo portale </w:t>
      </w:r>
      <w:proofErr w:type="spellStart"/>
      <w:r w:rsidRPr="00A56BC5">
        <w:rPr>
          <w:bCs/>
          <w:szCs w:val="24"/>
          <w:shd w:val="clear" w:color="auto" w:fill="FFFFFF"/>
        </w:rPr>
        <w:t>emokykla.lt</w:t>
      </w:r>
      <w:proofErr w:type="spellEnd"/>
      <w:r w:rsidRPr="00A56BC5">
        <w:rPr>
          <w:bCs/>
          <w:szCs w:val="24"/>
          <w:shd w:val="clear" w:color="auto" w:fill="FFFFFF"/>
        </w:rPr>
        <w:t>;</w:t>
      </w:r>
    </w:p>
    <w:p w14:paraId="2FFFCBC9" w14:textId="2EFA29F2" w:rsidR="00A56BC5" w:rsidRDefault="00A56BC5" w:rsidP="00A56BC5">
      <w:pPr>
        <w:spacing w:line="360" w:lineRule="auto"/>
        <w:ind w:firstLine="851"/>
        <w:jc w:val="both"/>
        <w:rPr>
          <w:bCs/>
          <w:szCs w:val="24"/>
          <w:shd w:val="clear" w:color="auto" w:fill="FFFFFF"/>
        </w:rPr>
      </w:pPr>
      <w:r>
        <w:rPr>
          <w:bCs/>
          <w:szCs w:val="24"/>
          <w:shd w:val="clear" w:color="auto" w:fill="FFFFFF"/>
        </w:rPr>
        <w:t>3</w:t>
      </w:r>
      <w:r w:rsidR="0042301D">
        <w:rPr>
          <w:bCs/>
          <w:szCs w:val="24"/>
          <w:shd w:val="clear" w:color="auto" w:fill="FFFFFF"/>
        </w:rPr>
        <w:t>2</w:t>
      </w:r>
      <w:r>
        <w:rPr>
          <w:bCs/>
          <w:szCs w:val="24"/>
          <w:shd w:val="clear" w:color="auto" w:fill="FFFFFF"/>
        </w:rPr>
        <w:t>.</w:t>
      </w:r>
      <w:r w:rsidR="00F31856">
        <w:rPr>
          <w:bCs/>
          <w:szCs w:val="24"/>
          <w:shd w:val="clear" w:color="auto" w:fill="FFFFFF"/>
        </w:rPr>
        <w:t>3</w:t>
      </w:r>
      <w:r>
        <w:rPr>
          <w:bCs/>
          <w:szCs w:val="24"/>
          <w:shd w:val="clear" w:color="auto" w:fill="FFFFFF"/>
        </w:rPr>
        <w:t xml:space="preserve">. </w:t>
      </w:r>
      <w:r w:rsidRPr="00A56BC5">
        <w:rPr>
          <w:szCs w:val="24"/>
        </w:rPr>
        <w:t xml:space="preserve">NVŠ programos vykdymo pradžios NŠPR pažymi NVŠ programos vykdymo vietą </w:t>
      </w:r>
      <w:r w:rsidRPr="00A56BC5">
        <w:rPr>
          <w:bCs/>
          <w:szCs w:val="24"/>
        </w:rPr>
        <w:t>(nuotolinio ugdymo atveju – skaitmeninę ugdymo platformą)</w:t>
      </w:r>
      <w:r w:rsidRPr="00A56BC5">
        <w:rPr>
          <w:szCs w:val="24"/>
        </w:rPr>
        <w:t xml:space="preserve"> ir laiką </w:t>
      </w:r>
      <w:r w:rsidRPr="00A56BC5">
        <w:rPr>
          <w:bCs/>
          <w:szCs w:val="24"/>
        </w:rPr>
        <w:t>(pedagoginėmis valandomis)</w:t>
      </w:r>
      <w:r w:rsidRPr="00A56BC5">
        <w:rPr>
          <w:szCs w:val="24"/>
        </w:rPr>
        <w:t xml:space="preserve"> ir duomenis atnaujina pagal poreikį;</w:t>
      </w:r>
    </w:p>
    <w:p w14:paraId="0FB4EFD6" w14:textId="6C66A12B" w:rsidR="00A56BC5" w:rsidRPr="00A56BC5" w:rsidRDefault="00A56BC5" w:rsidP="00A56BC5">
      <w:pPr>
        <w:spacing w:line="360" w:lineRule="auto"/>
        <w:ind w:firstLine="851"/>
        <w:jc w:val="both"/>
        <w:rPr>
          <w:bCs/>
          <w:szCs w:val="24"/>
          <w:shd w:val="clear" w:color="auto" w:fill="FFFFFF"/>
        </w:rPr>
      </w:pPr>
      <w:r>
        <w:rPr>
          <w:color w:val="000000"/>
          <w:szCs w:val="24"/>
        </w:rPr>
        <w:lastRenderedPageBreak/>
        <w:t>3</w:t>
      </w:r>
      <w:r w:rsidR="0042301D">
        <w:rPr>
          <w:color w:val="000000"/>
          <w:szCs w:val="24"/>
        </w:rPr>
        <w:t>2</w:t>
      </w:r>
      <w:r>
        <w:rPr>
          <w:color w:val="000000"/>
          <w:szCs w:val="24"/>
        </w:rPr>
        <w:t>.</w:t>
      </w:r>
      <w:r w:rsidR="00F31856">
        <w:rPr>
          <w:color w:val="000000"/>
          <w:szCs w:val="24"/>
        </w:rPr>
        <w:t>4</w:t>
      </w:r>
      <w:r w:rsidRPr="00A56BC5">
        <w:rPr>
          <w:color w:val="000000"/>
          <w:szCs w:val="24"/>
        </w:rPr>
        <w:t xml:space="preserve">. vaikams baigus programą ar nutraukus mokymo sutartį, NVŠ teikėjas per </w:t>
      </w:r>
      <w:r w:rsidRPr="00A56BC5">
        <w:rPr>
          <w:szCs w:val="24"/>
        </w:rPr>
        <w:t xml:space="preserve">3 darbo dienas </w:t>
      </w:r>
      <w:r w:rsidRPr="00A56BC5">
        <w:rPr>
          <w:color w:val="000000"/>
          <w:szCs w:val="24"/>
        </w:rPr>
        <w:t>Mokinių registre pašalina įrašą</w:t>
      </w:r>
      <w:r w:rsidRPr="00A56BC5">
        <w:rPr>
          <w:szCs w:val="24"/>
        </w:rPr>
        <w:t xml:space="preserve"> </w:t>
      </w:r>
      <w:r w:rsidRPr="00A56BC5">
        <w:rPr>
          <w:color w:val="000000"/>
          <w:szCs w:val="24"/>
        </w:rPr>
        <w:t>apie vaiko dalyvavimą NVŠ lėšomis finansuojamoje programoje</w:t>
      </w:r>
      <w:r w:rsidR="00126213">
        <w:rPr>
          <w:color w:val="000000"/>
          <w:szCs w:val="24"/>
        </w:rPr>
        <w:t>.</w:t>
      </w:r>
    </w:p>
    <w:p w14:paraId="14AD6735" w14:textId="68609A92" w:rsidR="007E7B40" w:rsidRDefault="00EA7F0B" w:rsidP="007E7B40">
      <w:pPr>
        <w:pStyle w:val="Sraopastraipa"/>
        <w:numPr>
          <w:ilvl w:val="0"/>
          <w:numId w:val="6"/>
        </w:numPr>
        <w:spacing w:line="360" w:lineRule="auto"/>
        <w:ind w:left="0" w:firstLine="851"/>
        <w:jc w:val="both"/>
        <w:rPr>
          <w:szCs w:val="24"/>
          <w:lang w:eastAsia="lt-LT"/>
        </w:rPr>
      </w:pPr>
      <w:r w:rsidRPr="007E7B40">
        <w:rPr>
          <w:szCs w:val="24"/>
          <w:lang w:eastAsia="lt-LT"/>
        </w:rPr>
        <w:t xml:space="preserve">Lėšos </w:t>
      </w:r>
      <w:r w:rsidR="00F83104" w:rsidRPr="007E7B40">
        <w:rPr>
          <w:szCs w:val="24"/>
          <w:lang w:eastAsia="lt-LT"/>
        </w:rPr>
        <w:t xml:space="preserve">NVŠ veikloms vykdyti </w:t>
      </w:r>
      <w:r w:rsidRPr="007E7B40">
        <w:rPr>
          <w:szCs w:val="24"/>
          <w:lang w:eastAsia="lt-LT"/>
        </w:rPr>
        <w:t xml:space="preserve">skiriamos </w:t>
      </w:r>
      <w:r w:rsidR="00960D29">
        <w:rPr>
          <w:szCs w:val="24"/>
          <w:lang w:eastAsia="lt-LT"/>
        </w:rPr>
        <w:t>S</w:t>
      </w:r>
      <w:r w:rsidRPr="007E7B40">
        <w:rPr>
          <w:szCs w:val="24"/>
          <w:lang w:eastAsia="lt-LT"/>
        </w:rPr>
        <w:t>avivaldybės administracijos direktoriaus įsakymu, atsižvelgiant į programoje dalyvaujančių mokinių skaičių</w:t>
      </w:r>
      <w:r w:rsidR="00960D29">
        <w:rPr>
          <w:szCs w:val="24"/>
          <w:lang w:eastAsia="lt-LT"/>
        </w:rPr>
        <w:t>,</w:t>
      </w:r>
      <w:r w:rsidRPr="007E7B40">
        <w:rPr>
          <w:szCs w:val="24"/>
          <w:lang w:eastAsia="lt-LT"/>
        </w:rPr>
        <w:t xml:space="preserve"> </w:t>
      </w:r>
      <w:r w:rsidR="007E7B40">
        <w:rPr>
          <w:szCs w:val="24"/>
          <w:lang w:eastAsia="lt-LT"/>
        </w:rPr>
        <w:t xml:space="preserve">ne mažiau kaip </w:t>
      </w:r>
      <w:r w:rsidRPr="007E7B40">
        <w:rPr>
          <w:szCs w:val="24"/>
          <w:lang w:eastAsia="lt-LT"/>
        </w:rPr>
        <w:t>du kartus per metus</w:t>
      </w:r>
      <w:r w:rsidR="007E7B40">
        <w:rPr>
          <w:szCs w:val="24"/>
          <w:lang w:eastAsia="lt-LT"/>
        </w:rPr>
        <w:t>.</w:t>
      </w:r>
    </w:p>
    <w:p w14:paraId="77DF8E75" w14:textId="77777777" w:rsidR="00FA2CBF" w:rsidRDefault="00D00507" w:rsidP="00FA2CBF">
      <w:pPr>
        <w:pStyle w:val="Sraopastraipa"/>
        <w:numPr>
          <w:ilvl w:val="0"/>
          <w:numId w:val="6"/>
        </w:numPr>
        <w:spacing w:line="360" w:lineRule="auto"/>
        <w:ind w:left="0" w:firstLine="851"/>
        <w:jc w:val="both"/>
        <w:rPr>
          <w:szCs w:val="24"/>
          <w:lang w:eastAsia="lt-LT"/>
        </w:rPr>
      </w:pPr>
      <w:r w:rsidRPr="007E7B40">
        <w:rPr>
          <w:szCs w:val="24"/>
        </w:rPr>
        <w:t>S</w:t>
      </w:r>
      <w:r w:rsidR="00D000E5" w:rsidRPr="007E7B40">
        <w:rPr>
          <w:szCs w:val="24"/>
        </w:rPr>
        <w:t>avivaldybė</w:t>
      </w:r>
      <w:r w:rsidR="00FA2CBF">
        <w:rPr>
          <w:szCs w:val="24"/>
        </w:rPr>
        <w:t>:</w:t>
      </w:r>
      <w:r w:rsidR="00D000E5" w:rsidRPr="007E7B40">
        <w:rPr>
          <w:szCs w:val="24"/>
        </w:rPr>
        <w:t xml:space="preserve"> </w:t>
      </w:r>
    </w:p>
    <w:p w14:paraId="2FB426E7" w14:textId="5B174F73" w:rsidR="00FA2CBF" w:rsidRDefault="00FA2CBF" w:rsidP="00FA2CBF">
      <w:pPr>
        <w:spacing w:line="360" w:lineRule="auto"/>
        <w:ind w:firstLine="851"/>
        <w:jc w:val="both"/>
        <w:rPr>
          <w:szCs w:val="24"/>
          <w:lang w:eastAsia="lt-LT"/>
        </w:rPr>
      </w:pPr>
      <w:r>
        <w:rPr>
          <w:szCs w:val="24"/>
        </w:rPr>
        <w:t>3</w:t>
      </w:r>
      <w:r w:rsidR="0042301D">
        <w:rPr>
          <w:szCs w:val="24"/>
        </w:rPr>
        <w:t>4</w:t>
      </w:r>
      <w:r>
        <w:rPr>
          <w:szCs w:val="24"/>
        </w:rPr>
        <w:t xml:space="preserve">.1. </w:t>
      </w:r>
      <w:r w:rsidRPr="00FA2CBF">
        <w:rPr>
          <w:szCs w:val="24"/>
        </w:rPr>
        <w:t>su švietimo teikėju, kurio NVŠ programa buvo patvirtinta kaip atitinkanti keliamus reikalavimus, sudaro sutartį. Sutartyje nurodomos skiriamos NVŠ lėšos, nurodomi NVŠ teikėjo įsipareigojimai, sąlygos ir atsakomybės už netinkamą NVŠ programos įgyvendinimą ar kitus sutarties ir teisės aktų pažeidimus. Jei švietimo teikėjas yra laisvasis mokytojas, sutarties pasirašymo metu jis turi būti įregistravęs veiklą ir įsipareigoja pats įgyvendinti jo vardu NŠPR įregistruotą NVŠ programą;</w:t>
      </w:r>
    </w:p>
    <w:p w14:paraId="2C3C7CC0" w14:textId="1BF1F77B" w:rsidR="00FA2CBF" w:rsidRPr="00FA2CBF" w:rsidRDefault="00FA2CBF" w:rsidP="00FA2CBF">
      <w:pPr>
        <w:spacing w:line="360" w:lineRule="auto"/>
        <w:ind w:firstLine="851"/>
        <w:jc w:val="both"/>
        <w:rPr>
          <w:szCs w:val="24"/>
          <w:lang w:eastAsia="lt-LT"/>
        </w:rPr>
      </w:pPr>
      <w:r>
        <w:rPr>
          <w:szCs w:val="24"/>
        </w:rPr>
        <w:t>3</w:t>
      </w:r>
      <w:r w:rsidR="0042301D">
        <w:rPr>
          <w:szCs w:val="24"/>
        </w:rPr>
        <w:t>4</w:t>
      </w:r>
      <w:r>
        <w:rPr>
          <w:szCs w:val="24"/>
        </w:rPr>
        <w:t xml:space="preserve">.2. </w:t>
      </w:r>
      <w:r w:rsidRPr="00FA2CBF">
        <w:rPr>
          <w:szCs w:val="24"/>
        </w:rPr>
        <w:t xml:space="preserve">NVŠ lėšas švietimo teikėjui perveda už kiekvieną mėnesį </w:t>
      </w:r>
      <w:r w:rsidRPr="00FA2CBF">
        <w:rPr>
          <w:bCs/>
          <w:szCs w:val="24"/>
        </w:rPr>
        <w:t>pagal paskutinę mėnesio darbo dieną Mokinių registro</w:t>
      </w:r>
      <w:r w:rsidRPr="00FA2CBF">
        <w:rPr>
          <w:szCs w:val="24"/>
        </w:rPr>
        <w:t xml:space="preserve"> </w:t>
      </w:r>
      <w:r w:rsidRPr="00FA2CBF">
        <w:rPr>
          <w:bCs/>
          <w:szCs w:val="24"/>
        </w:rPr>
        <w:t>NVŠ finansavimo išraše</w:t>
      </w:r>
      <w:r w:rsidRPr="00FA2CBF">
        <w:rPr>
          <w:szCs w:val="24"/>
        </w:rPr>
        <w:t xml:space="preserve">, </w:t>
      </w:r>
      <w:r w:rsidRPr="00FA2CBF">
        <w:rPr>
          <w:bCs/>
          <w:szCs w:val="24"/>
        </w:rPr>
        <w:t>kurį susiformuoja savivaldybė,</w:t>
      </w:r>
      <w:r w:rsidRPr="00FA2CBF">
        <w:rPr>
          <w:szCs w:val="24"/>
        </w:rPr>
        <w:t xml:space="preserve"> esančių vaikų, sudariusių sutartis dėl dalyvavimo NVŠ programoje, skaičių.</w:t>
      </w:r>
    </w:p>
    <w:p w14:paraId="389363C1" w14:textId="06DDA850" w:rsidR="0017047F" w:rsidRDefault="00D000E5" w:rsidP="0017047F">
      <w:pPr>
        <w:pStyle w:val="Sraopastraipa"/>
        <w:numPr>
          <w:ilvl w:val="0"/>
          <w:numId w:val="6"/>
        </w:numPr>
        <w:spacing w:line="360" w:lineRule="auto"/>
        <w:ind w:left="0" w:firstLine="851"/>
        <w:jc w:val="both"/>
        <w:rPr>
          <w:szCs w:val="24"/>
          <w:lang w:eastAsia="lt-LT"/>
        </w:rPr>
      </w:pPr>
      <w:r w:rsidRPr="0017047F">
        <w:rPr>
          <w:szCs w:val="24"/>
          <w:lang w:eastAsia="lt-LT"/>
        </w:rPr>
        <w:t>Skirt</w:t>
      </w:r>
      <w:r w:rsidR="0017047F">
        <w:rPr>
          <w:szCs w:val="24"/>
          <w:lang w:eastAsia="lt-LT"/>
        </w:rPr>
        <w:t>a</w:t>
      </w:r>
      <w:r w:rsidRPr="0017047F">
        <w:rPr>
          <w:szCs w:val="24"/>
          <w:lang w:eastAsia="lt-LT"/>
        </w:rPr>
        <w:t>s lėš</w:t>
      </w:r>
      <w:r w:rsidR="0017047F">
        <w:rPr>
          <w:szCs w:val="24"/>
          <w:lang w:eastAsia="lt-LT"/>
        </w:rPr>
        <w:t>a</w:t>
      </w:r>
      <w:r w:rsidRPr="0017047F">
        <w:rPr>
          <w:szCs w:val="24"/>
          <w:lang w:eastAsia="lt-LT"/>
        </w:rPr>
        <w:t xml:space="preserve">s </w:t>
      </w:r>
      <w:r w:rsidR="00580DFC">
        <w:rPr>
          <w:szCs w:val="24"/>
          <w:lang w:eastAsia="lt-LT"/>
        </w:rPr>
        <w:t>Savivaldybės Centralizuotos buhalterinės apskaitos skyrius</w:t>
      </w:r>
      <w:r w:rsidR="00AA328B">
        <w:rPr>
          <w:szCs w:val="24"/>
          <w:lang w:eastAsia="lt-LT"/>
        </w:rPr>
        <w:t xml:space="preserve"> </w:t>
      </w:r>
      <w:r w:rsidRPr="0017047F">
        <w:rPr>
          <w:szCs w:val="24"/>
          <w:lang w:eastAsia="lt-LT"/>
        </w:rPr>
        <w:t>perveda į NVŠ teikėjo nurodytą sąskaitą</w:t>
      </w:r>
      <w:r w:rsidR="00960D29">
        <w:rPr>
          <w:szCs w:val="24"/>
          <w:lang w:eastAsia="lt-LT"/>
        </w:rPr>
        <w:t>,</w:t>
      </w:r>
      <w:r w:rsidRPr="0017047F">
        <w:rPr>
          <w:szCs w:val="24"/>
          <w:lang w:eastAsia="lt-LT"/>
        </w:rPr>
        <w:t xml:space="preserve"> pasirašius NVŠ programų vykdymo ir finansavimo sutartį, fiksavus mėnesio paskutinę dieną elektroninėje laikmenoje NVŠ programą lankančių mokinių skaičių ir gavus NVŠ lėšas per 10 dienų.</w:t>
      </w:r>
    </w:p>
    <w:p w14:paraId="3CD482DA" w14:textId="77777777" w:rsidR="0017047F" w:rsidRDefault="00D000E5" w:rsidP="0017047F">
      <w:pPr>
        <w:pStyle w:val="Sraopastraipa"/>
        <w:numPr>
          <w:ilvl w:val="0"/>
          <w:numId w:val="6"/>
        </w:numPr>
        <w:spacing w:line="360" w:lineRule="auto"/>
        <w:ind w:left="0" w:firstLine="851"/>
        <w:jc w:val="both"/>
        <w:rPr>
          <w:szCs w:val="24"/>
          <w:lang w:eastAsia="lt-LT"/>
        </w:rPr>
      </w:pPr>
      <w:r w:rsidRPr="0017047F">
        <w:rPr>
          <w:szCs w:val="24"/>
          <w:lang w:eastAsia="lt-LT"/>
        </w:rPr>
        <w:t>NVŠ teikėjas užtikrina programos tikslų ir uždavinių įgyvendinimą</w:t>
      </w:r>
      <w:r w:rsidRPr="0017047F">
        <w:rPr>
          <w:b/>
          <w:bCs/>
          <w:szCs w:val="24"/>
          <w:lang w:eastAsia="lt-LT"/>
        </w:rPr>
        <w:t xml:space="preserve">, </w:t>
      </w:r>
      <w:r w:rsidRPr="0017047F">
        <w:rPr>
          <w:szCs w:val="24"/>
          <w:lang w:eastAsia="lt-LT"/>
        </w:rPr>
        <w:t>atsako už</w:t>
      </w:r>
      <w:r w:rsidRPr="0017047F">
        <w:rPr>
          <w:b/>
          <w:bCs/>
          <w:szCs w:val="24"/>
          <w:lang w:eastAsia="lt-LT"/>
        </w:rPr>
        <w:t xml:space="preserve"> </w:t>
      </w:r>
      <w:r w:rsidRPr="0017047F">
        <w:rPr>
          <w:szCs w:val="24"/>
          <w:lang w:eastAsia="lt-LT"/>
        </w:rPr>
        <w:t>lėšų panaudojimą pagal tikslinę paskirtį.</w:t>
      </w:r>
    </w:p>
    <w:p w14:paraId="068A69D8" w14:textId="5589AD09" w:rsidR="005814BE" w:rsidRPr="00196DAF" w:rsidRDefault="00960D29" w:rsidP="0017047F">
      <w:pPr>
        <w:pStyle w:val="Sraopastraipa"/>
        <w:numPr>
          <w:ilvl w:val="0"/>
          <w:numId w:val="6"/>
        </w:numPr>
        <w:spacing w:line="360" w:lineRule="auto"/>
        <w:ind w:left="0" w:firstLine="851"/>
        <w:jc w:val="both"/>
        <w:rPr>
          <w:szCs w:val="24"/>
          <w:lang w:eastAsia="lt-LT"/>
        </w:rPr>
      </w:pPr>
      <w:r>
        <w:rPr>
          <w:rFonts w:eastAsia="Calibri"/>
          <w:szCs w:val="24"/>
        </w:rPr>
        <w:t>S</w:t>
      </w:r>
      <w:r w:rsidR="002D7544" w:rsidRPr="0017047F">
        <w:rPr>
          <w:rFonts w:eastAsia="Calibri"/>
          <w:szCs w:val="24"/>
        </w:rPr>
        <w:t>avivaldybės administracija NVŠ lėšas naudoja teisės aktų nustatyta tvarka ir užtikrina šių lėšų naudojimą pagal tikslinę paskirtį, taip pat užtikrina NVŠ programų vykdymo kokybę ir priežiūrą.</w:t>
      </w:r>
    </w:p>
    <w:p w14:paraId="0671D475" w14:textId="4E2318B8" w:rsidR="00196DAF" w:rsidRDefault="00196DAF" w:rsidP="0017047F">
      <w:pPr>
        <w:pStyle w:val="Sraopastraipa"/>
        <w:numPr>
          <w:ilvl w:val="0"/>
          <w:numId w:val="6"/>
        </w:numPr>
        <w:spacing w:line="360" w:lineRule="auto"/>
        <w:ind w:left="0" w:firstLine="851"/>
        <w:jc w:val="both"/>
        <w:rPr>
          <w:szCs w:val="24"/>
          <w:lang w:eastAsia="lt-LT"/>
        </w:rPr>
      </w:pPr>
      <w:r w:rsidRPr="00C27671">
        <w:rPr>
          <w:szCs w:val="24"/>
          <w:lang w:eastAsia="lt-LT"/>
        </w:rPr>
        <w:t>NVŠ programoms finansuoti gali būti naudojamos rėmėjų, tėvų ir kitos lėšos teisės aktų nustatyta tvarka.</w:t>
      </w:r>
    </w:p>
    <w:p w14:paraId="337825E2" w14:textId="0493CFD0" w:rsidR="00DE4C0D" w:rsidRDefault="00DE4C0D" w:rsidP="00DE4C0D">
      <w:pPr>
        <w:spacing w:line="360" w:lineRule="auto"/>
        <w:jc w:val="both"/>
        <w:rPr>
          <w:szCs w:val="24"/>
          <w:lang w:eastAsia="lt-LT"/>
        </w:rPr>
      </w:pPr>
    </w:p>
    <w:p w14:paraId="0E200919" w14:textId="3F443E15" w:rsidR="00DE4C0D" w:rsidRPr="000C17F8" w:rsidRDefault="00DE4C0D" w:rsidP="00DE4C0D">
      <w:pPr>
        <w:jc w:val="center"/>
        <w:rPr>
          <w:rFonts w:eastAsia="Calibri"/>
          <w:b/>
          <w:szCs w:val="24"/>
        </w:rPr>
      </w:pPr>
      <w:r w:rsidRPr="000C17F8">
        <w:rPr>
          <w:rFonts w:eastAsia="Calibri"/>
          <w:b/>
          <w:szCs w:val="24"/>
        </w:rPr>
        <w:t>VI. ATSISKAITYMAS UŽ NVŠ LĖŠAS</w:t>
      </w:r>
    </w:p>
    <w:p w14:paraId="7111EDBB" w14:textId="77777777" w:rsidR="00DE4C0D" w:rsidRPr="00DE4C0D" w:rsidRDefault="00DE4C0D" w:rsidP="00DE4C0D">
      <w:pPr>
        <w:spacing w:line="360" w:lineRule="auto"/>
        <w:jc w:val="both"/>
        <w:rPr>
          <w:szCs w:val="24"/>
          <w:lang w:eastAsia="lt-LT"/>
        </w:rPr>
      </w:pPr>
    </w:p>
    <w:p w14:paraId="5945B72F" w14:textId="16D972AA" w:rsidR="00DE4C0D" w:rsidRPr="00DE4C0D" w:rsidRDefault="002D7544" w:rsidP="00DE4C0D">
      <w:pPr>
        <w:pStyle w:val="Sraopastraipa"/>
        <w:numPr>
          <w:ilvl w:val="0"/>
          <w:numId w:val="6"/>
        </w:numPr>
        <w:spacing w:line="360" w:lineRule="auto"/>
        <w:ind w:left="0" w:firstLine="851"/>
        <w:jc w:val="both"/>
        <w:rPr>
          <w:szCs w:val="24"/>
          <w:lang w:eastAsia="lt-LT"/>
        </w:rPr>
      </w:pPr>
      <w:r w:rsidRPr="00DE4C0D">
        <w:rPr>
          <w:rFonts w:eastAsia="Calibri"/>
          <w:szCs w:val="24"/>
        </w:rPr>
        <w:t>NVŠ teikėjai atsiskaito pagal NVŠ teikėjo ir Lazdijų rajono savivaldybės administracijos direktoriaus sudarytas sutartis.</w:t>
      </w:r>
    </w:p>
    <w:p w14:paraId="736898EF" w14:textId="726AA42F" w:rsidR="00DE4C0D" w:rsidRPr="00DE4C0D" w:rsidRDefault="002D7544" w:rsidP="00DE4C0D">
      <w:pPr>
        <w:pStyle w:val="Sraopastraipa"/>
        <w:numPr>
          <w:ilvl w:val="0"/>
          <w:numId w:val="6"/>
        </w:numPr>
        <w:spacing w:line="360" w:lineRule="auto"/>
        <w:ind w:left="0" w:firstLine="851"/>
        <w:jc w:val="both"/>
        <w:rPr>
          <w:szCs w:val="24"/>
          <w:lang w:eastAsia="lt-LT"/>
        </w:rPr>
      </w:pPr>
      <w:r w:rsidRPr="00DE4C0D">
        <w:rPr>
          <w:rFonts w:eastAsia="Calibri"/>
          <w:szCs w:val="24"/>
        </w:rPr>
        <w:t>NVŠ teikėjas skirtas ir nepanaudotas NVŠ lėšas turi grąžinti į</w:t>
      </w:r>
      <w:r w:rsidR="008117B8">
        <w:rPr>
          <w:rFonts w:eastAsia="Calibri"/>
          <w:szCs w:val="24"/>
        </w:rPr>
        <w:t xml:space="preserve"> S</w:t>
      </w:r>
      <w:r w:rsidRPr="00DE4C0D">
        <w:rPr>
          <w:rFonts w:eastAsia="Calibri"/>
          <w:szCs w:val="24"/>
        </w:rPr>
        <w:t>avivaldybės administracijos sąskaitą iki einamųjų metų gruodžio 31 d.</w:t>
      </w:r>
    </w:p>
    <w:p w14:paraId="475B708B" w14:textId="77777777" w:rsidR="00DE4C0D" w:rsidRPr="00DE4C0D" w:rsidRDefault="002D7544" w:rsidP="00DE4C0D">
      <w:pPr>
        <w:pStyle w:val="Sraopastraipa"/>
        <w:numPr>
          <w:ilvl w:val="0"/>
          <w:numId w:val="6"/>
        </w:numPr>
        <w:spacing w:line="360" w:lineRule="auto"/>
        <w:ind w:left="0" w:firstLine="851"/>
        <w:jc w:val="both"/>
        <w:rPr>
          <w:szCs w:val="24"/>
          <w:lang w:eastAsia="lt-LT"/>
        </w:rPr>
      </w:pPr>
      <w:r w:rsidRPr="00DE4C0D">
        <w:rPr>
          <w:rFonts w:eastAsia="Calibri"/>
          <w:szCs w:val="24"/>
        </w:rPr>
        <w:t>NVŠ teikėjas gautų lėšų apskaitą tvarko Lietuvos Respublikos teisės aktų nustatyta tvarka.</w:t>
      </w:r>
    </w:p>
    <w:p w14:paraId="600B544D" w14:textId="53B9E79D" w:rsidR="00DE4C0D" w:rsidRDefault="00EA7F0B" w:rsidP="00DE4C0D">
      <w:pPr>
        <w:pStyle w:val="Sraopastraipa"/>
        <w:numPr>
          <w:ilvl w:val="0"/>
          <w:numId w:val="6"/>
        </w:numPr>
        <w:spacing w:line="360" w:lineRule="auto"/>
        <w:ind w:left="0" w:firstLine="851"/>
        <w:jc w:val="both"/>
        <w:rPr>
          <w:szCs w:val="24"/>
          <w:lang w:eastAsia="lt-LT"/>
        </w:rPr>
      </w:pPr>
      <w:r w:rsidRPr="00DE4C0D">
        <w:rPr>
          <w:szCs w:val="24"/>
          <w:lang w:eastAsia="lt-LT"/>
        </w:rPr>
        <w:lastRenderedPageBreak/>
        <w:t xml:space="preserve">NVŠ teikėjai, gavę finansavimą, </w:t>
      </w:r>
      <w:r w:rsidR="008117B8">
        <w:rPr>
          <w:szCs w:val="24"/>
          <w:lang w:eastAsia="lt-LT"/>
        </w:rPr>
        <w:t>S</w:t>
      </w:r>
      <w:r w:rsidRPr="00DE4C0D">
        <w:rPr>
          <w:szCs w:val="24"/>
          <w:lang w:eastAsia="lt-LT"/>
        </w:rPr>
        <w:t>avivaldybės administracijai pateikia</w:t>
      </w:r>
      <w:bookmarkStart w:id="39" w:name="part_fac0ba9d9a6f4363a39d942890fa4c12"/>
      <w:bookmarkEnd w:id="39"/>
      <w:r w:rsidRPr="00DE4C0D">
        <w:rPr>
          <w:szCs w:val="24"/>
          <w:lang w:eastAsia="lt-LT"/>
        </w:rPr>
        <w:t xml:space="preserve"> kiekvieną ketvirtį ne vėliau kaip iki kito ketvirčio pirmo mėnesio 5 dienos biudžeto išlaidų sąmatos įvykdymo ataskaitą, parengtą pagal formą Nr. 2, patvirtintą Lietuvos Respublikos finansų ministro 2008 m. gruodžio 31 d. įsakymu Nr. 1K-465 „Dėl Valstybės ir savivaldybių biudžetinių įstaigų ir kitų subjektų žemesniojo lygio biudžeto vykdymo ataskaitų sudarymo taisyklių ir formų patvirtinimo“</w:t>
      </w:r>
      <w:r w:rsidR="00BA4924" w:rsidRPr="00DE4C0D">
        <w:rPr>
          <w:szCs w:val="24"/>
          <w:lang w:eastAsia="lt-LT"/>
        </w:rPr>
        <w:t>.</w:t>
      </w:r>
      <w:bookmarkStart w:id="40" w:name="part_ef4a41825c944cba8ae5d4c3b27b0eba"/>
      <w:bookmarkStart w:id="41" w:name="part_7c7ccc3e42f54669909646782315fd6a"/>
      <w:bookmarkEnd w:id="40"/>
      <w:bookmarkEnd w:id="41"/>
    </w:p>
    <w:p w14:paraId="490B168F" w14:textId="106A9F0A" w:rsidR="00EA7F0B" w:rsidRDefault="00EA7F0B" w:rsidP="00DE4C0D">
      <w:pPr>
        <w:pStyle w:val="Sraopastraipa"/>
        <w:numPr>
          <w:ilvl w:val="0"/>
          <w:numId w:val="6"/>
        </w:numPr>
        <w:spacing w:line="360" w:lineRule="auto"/>
        <w:ind w:left="0" w:firstLine="851"/>
        <w:jc w:val="both"/>
        <w:rPr>
          <w:szCs w:val="24"/>
          <w:lang w:eastAsia="lt-LT"/>
        </w:rPr>
      </w:pPr>
      <w:r w:rsidRPr="00DE4C0D">
        <w:rPr>
          <w:szCs w:val="24"/>
          <w:lang w:eastAsia="lt-LT"/>
        </w:rPr>
        <w:t xml:space="preserve">Savivaldybės administracija už gautą finansavimą atsiskaito </w:t>
      </w:r>
      <w:r w:rsidR="009C629D" w:rsidRPr="00DE4C0D">
        <w:rPr>
          <w:szCs w:val="24"/>
          <w:lang w:eastAsia="lt-LT"/>
        </w:rPr>
        <w:t xml:space="preserve">teisės aktų </w:t>
      </w:r>
      <w:r w:rsidR="008F59C0" w:rsidRPr="00DE4C0D">
        <w:rPr>
          <w:szCs w:val="24"/>
          <w:lang w:eastAsia="lt-LT"/>
        </w:rPr>
        <w:t>nustatyta tvarka</w:t>
      </w:r>
      <w:r w:rsidR="004E24BB">
        <w:rPr>
          <w:szCs w:val="24"/>
          <w:lang w:eastAsia="lt-LT"/>
        </w:rPr>
        <w:t xml:space="preserve"> ir </w:t>
      </w:r>
      <w:r w:rsidR="00EA4B7D">
        <w:rPr>
          <w:szCs w:val="24"/>
          <w:lang w:eastAsia="lt-LT"/>
        </w:rPr>
        <w:t xml:space="preserve">vadovaujantis </w:t>
      </w:r>
      <w:r w:rsidR="004E24BB">
        <w:rPr>
          <w:szCs w:val="24"/>
          <w:lang w:eastAsia="lt-LT"/>
        </w:rPr>
        <w:t>Tvarkos</w:t>
      </w:r>
      <w:r w:rsidR="00EA4B7D">
        <w:rPr>
          <w:szCs w:val="24"/>
          <w:lang w:eastAsia="lt-LT"/>
        </w:rPr>
        <w:t xml:space="preserve"> aprašo 28</w:t>
      </w:r>
      <w:r w:rsidR="008117B8">
        <w:rPr>
          <w:szCs w:val="24"/>
          <w:lang w:eastAsia="lt-LT"/>
        </w:rPr>
        <w:t>–</w:t>
      </w:r>
      <w:r w:rsidR="00EA4B7D">
        <w:rPr>
          <w:szCs w:val="24"/>
          <w:lang w:eastAsia="lt-LT"/>
        </w:rPr>
        <w:t>29 punktais</w:t>
      </w:r>
      <w:r w:rsidR="008F59C0" w:rsidRPr="00DE4C0D">
        <w:rPr>
          <w:szCs w:val="24"/>
          <w:lang w:eastAsia="lt-LT"/>
        </w:rPr>
        <w:t>.</w:t>
      </w:r>
    </w:p>
    <w:p w14:paraId="0AD30461" w14:textId="5C5BC4DE" w:rsidR="008C62C3" w:rsidRDefault="008C62C3" w:rsidP="008C62C3">
      <w:pPr>
        <w:pStyle w:val="Sraopastraipa"/>
        <w:spacing w:line="360" w:lineRule="auto"/>
        <w:ind w:left="851"/>
        <w:jc w:val="both"/>
        <w:rPr>
          <w:szCs w:val="24"/>
          <w:lang w:eastAsia="lt-LT"/>
        </w:rPr>
      </w:pPr>
    </w:p>
    <w:p w14:paraId="479C6B5D" w14:textId="380E92CE" w:rsidR="008C62C3" w:rsidRDefault="008C62C3" w:rsidP="00B2203E">
      <w:pPr>
        <w:pStyle w:val="Sraopastraipa"/>
        <w:spacing w:line="360" w:lineRule="auto"/>
        <w:ind w:left="851"/>
        <w:jc w:val="center"/>
        <w:rPr>
          <w:szCs w:val="24"/>
          <w:lang w:eastAsia="lt-LT"/>
        </w:rPr>
      </w:pPr>
      <w:r w:rsidRPr="000C17F8">
        <w:rPr>
          <w:rFonts w:eastAsia="Calibri"/>
          <w:b/>
          <w:szCs w:val="24"/>
        </w:rPr>
        <w:t>VII. NVŠ PROGRAMŲ ĮGYVENDINIMO STEBĖSENA</w:t>
      </w:r>
    </w:p>
    <w:p w14:paraId="780BEDB7" w14:textId="77777777" w:rsidR="008C62C3" w:rsidRDefault="008C62C3" w:rsidP="008C62C3">
      <w:pPr>
        <w:pStyle w:val="Sraopastraipa"/>
        <w:spacing w:line="360" w:lineRule="auto"/>
        <w:ind w:left="851"/>
        <w:jc w:val="both"/>
        <w:rPr>
          <w:szCs w:val="24"/>
          <w:lang w:eastAsia="lt-LT"/>
        </w:rPr>
      </w:pPr>
    </w:p>
    <w:p w14:paraId="7CF24B28" w14:textId="618528A0" w:rsidR="008C62C3" w:rsidRPr="008C62C3" w:rsidRDefault="002D7544" w:rsidP="008C62C3">
      <w:pPr>
        <w:pStyle w:val="Sraopastraipa"/>
        <w:numPr>
          <w:ilvl w:val="0"/>
          <w:numId w:val="6"/>
        </w:numPr>
        <w:spacing w:line="360" w:lineRule="auto"/>
        <w:ind w:left="0" w:firstLine="851"/>
        <w:jc w:val="both"/>
        <w:rPr>
          <w:szCs w:val="24"/>
          <w:lang w:eastAsia="lt-LT"/>
        </w:rPr>
      </w:pPr>
      <w:r w:rsidRPr="008C62C3">
        <w:rPr>
          <w:rFonts w:eastAsia="Calibri"/>
          <w:szCs w:val="24"/>
        </w:rPr>
        <w:t>Stebėsena vykdoma vadovaujantis Neformalio</w:t>
      </w:r>
      <w:r w:rsidR="009C56BB" w:rsidRPr="008C62C3">
        <w:rPr>
          <w:rFonts w:eastAsia="Calibri"/>
          <w:szCs w:val="24"/>
        </w:rPr>
        <w:t xml:space="preserve">jo vaikų švietimo koncepcija, šiuo Aprašu ir Neformaliojo vaikų švietimo programų įgyvendinimo stebėsenos </w:t>
      </w:r>
      <w:r w:rsidR="006B1B58" w:rsidRPr="008C62C3">
        <w:rPr>
          <w:rFonts w:eastAsia="Calibri"/>
          <w:szCs w:val="24"/>
        </w:rPr>
        <w:t xml:space="preserve">ir priežiūros </w:t>
      </w:r>
      <w:r w:rsidR="009C56BB" w:rsidRPr="008C62C3">
        <w:rPr>
          <w:rFonts w:eastAsia="Calibri"/>
          <w:szCs w:val="24"/>
        </w:rPr>
        <w:t xml:space="preserve">tvarka, patvirtinta </w:t>
      </w:r>
      <w:r w:rsidR="00D221B7">
        <w:rPr>
          <w:rFonts w:eastAsia="Calibri"/>
          <w:szCs w:val="24"/>
        </w:rPr>
        <w:t>S</w:t>
      </w:r>
      <w:r w:rsidR="009C56BB" w:rsidRPr="008C62C3">
        <w:rPr>
          <w:rFonts w:eastAsia="Calibri"/>
          <w:szCs w:val="24"/>
        </w:rPr>
        <w:t xml:space="preserve">avivaldybės administracijos direktoriaus įsakymu, </w:t>
      </w:r>
      <w:r w:rsidRPr="008C62C3">
        <w:rPr>
          <w:rFonts w:eastAsia="Calibri"/>
          <w:szCs w:val="24"/>
        </w:rPr>
        <w:t>siekiant užtikrinti NVŠ programos vykdymo kokybę ir priežiūrą.</w:t>
      </w:r>
    </w:p>
    <w:p w14:paraId="38F4FC1B" w14:textId="081D2D31" w:rsidR="008C62C3" w:rsidRPr="008C62C3" w:rsidRDefault="00F551A0" w:rsidP="008C62C3">
      <w:pPr>
        <w:pStyle w:val="Sraopastraipa"/>
        <w:numPr>
          <w:ilvl w:val="0"/>
          <w:numId w:val="6"/>
        </w:numPr>
        <w:spacing w:line="360" w:lineRule="auto"/>
        <w:ind w:left="0" w:firstLine="851"/>
        <w:jc w:val="both"/>
        <w:rPr>
          <w:szCs w:val="24"/>
          <w:lang w:eastAsia="lt-LT"/>
        </w:rPr>
      </w:pPr>
      <w:r w:rsidRPr="00A66E4D">
        <w:t xml:space="preserve"> NVŠ programų stebėseną vykdo </w:t>
      </w:r>
      <w:r w:rsidR="00D221B7">
        <w:t>S</w:t>
      </w:r>
      <w:r w:rsidRPr="00A66E4D">
        <w:t>avivaldybės administracijos Švietimo, kultūros ir sporto skyrius.</w:t>
      </w:r>
    </w:p>
    <w:p w14:paraId="3F6F9547" w14:textId="3120233F" w:rsidR="00F551A0" w:rsidRPr="008C62C3" w:rsidRDefault="00F551A0" w:rsidP="008C62C3">
      <w:pPr>
        <w:pStyle w:val="Sraopastraipa"/>
        <w:numPr>
          <w:ilvl w:val="0"/>
          <w:numId w:val="6"/>
        </w:numPr>
        <w:spacing w:line="360" w:lineRule="auto"/>
        <w:ind w:left="0" w:firstLine="851"/>
        <w:jc w:val="both"/>
        <w:rPr>
          <w:szCs w:val="24"/>
          <w:lang w:eastAsia="lt-LT"/>
        </w:rPr>
      </w:pPr>
      <w:r w:rsidRPr="00A66E4D">
        <w:t>Stebėsena gali būti vykdoma:</w:t>
      </w:r>
    </w:p>
    <w:p w14:paraId="36BE8CA6" w14:textId="7464E14D" w:rsidR="00F551A0" w:rsidRPr="00A66E4D" w:rsidRDefault="008C62C3" w:rsidP="008C62C3">
      <w:pPr>
        <w:spacing w:line="360" w:lineRule="auto"/>
        <w:ind w:firstLine="851"/>
        <w:jc w:val="both"/>
      </w:pPr>
      <w:r>
        <w:t>4</w:t>
      </w:r>
      <w:r w:rsidR="0042301D">
        <w:t>6</w:t>
      </w:r>
      <w:r w:rsidR="00F551A0" w:rsidRPr="00A66E4D">
        <w:t xml:space="preserve">.1. stebint ir analizuojant duomenis, esančius Mokinių registre, </w:t>
      </w:r>
      <w:r w:rsidR="00E7083A">
        <w:t>NŠ</w:t>
      </w:r>
      <w:r w:rsidR="00F551A0" w:rsidRPr="00A66E4D">
        <w:t>PR, ŠVIS;</w:t>
      </w:r>
    </w:p>
    <w:p w14:paraId="47269D90" w14:textId="52F0E4EC" w:rsidR="00F551A0" w:rsidRPr="00A66E4D" w:rsidRDefault="008C62C3" w:rsidP="008C62C3">
      <w:pPr>
        <w:spacing w:line="360" w:lineRule="auto"/>
        <w:ind w:firstLine="851"/>
        <w:jc w:val="both"/>
      </w:pPr>
      <w:r>
        <w:t>4</w:t>
      </w:r>
      <w:r w:rsidR="0042301D">
        <w:t>6</w:t>
      </w:r>
      <w:r w:rsidR="00F551A0" w:rsidRPr="00A66E4D">
        <w:t xml:space="preserve">.2. stebint NVŠ programos įgyvendinimą vietoje. </w:t>
      </w:r>
    </w:p>
    <w:p w14:paraId="2F776E50" w14:textId="393361F6" w:rsidR="00F551A0" w:rsidRPr="00A66E4D" w:rsidRDefault="008C62C3" w:rsidP="008C62C3">
      <w:pPr>
        <w:spacing w:line="360" w:lineRule="auto"/>
        <w:ind w:firstLine="851"/>
        <w:jc w:val="both"/>
      </w:pPr>
      <w:r>
        <w:t>4</w:t>
      </w:r>
      <w:r w:rsidR="0042301D">
        <w:t>7</w:t>
      </w:r>
      <w:r w:rsidR="00F551A0" w:rsidRPr="00A66E4D">
        <w:t>. Stebima, analizuojama ir vertinama:</w:t>
      </w:r>
    </w:p>
    <w:p w14:paraId="13CFB41A" w14:textId="1214C005" w:rsidR="00F551A0" w:rsidRPr="00A66E4D" w:rsidRDefault="008C62C3" w:rsidP="008C62C3">
      <w:pPr>
        <w:spacing w:line="360" w:lineRule="auto"/>
        <w:ind w:firstLine="851"/>
        <w:jc w:val="both"/>
      </w:pPr>
      <w:r>
        <w:t>4</w:t>
      </w:r>
      <w:r w:rsidR="0042301D">
        <w:t>7</w:t>
      </w:r>
      <w:r w:rsidR="00F551A0" w:rsidRPr="00A66E4D">
        <w:t xml:space="preserve">.1. vaikų NVŠ programų lankomumas ir lankomumo pokytis; </w:t>
      </w:r>
    </w:p>
    <w:p w14:paraId="223D1666" w14:textId="311AB84E" w:rsidR="00F551A0" w:rsidRPr="00A66E4D" w:rsidRDefault="008C62C3" w:rsidP="008C62C3">
      <w:pPr>
        <w:spacing w:line="360" w:lineRule="auto"/>
        <w:ind w:firstLine="851"/>
        <w:jc w:val="both"/>
      </w:pPr>
      <w:r>
        <w:t>4</w:t>
      </w:r>
      <w:r w:rsidR="0042301D">
        <w:t>7</w:t>
      </w:r>
      <w:r w:rsidR="00F551A0" w:rsidRPr="00A66E4D">
        <w:t>.2. NVŠ programų įgyvendinimo kokybė;</w:t>
      </w:r>
    </w:p>
    <w:p w14:paraId="7A22792E" w14:textId="22BA3EA8" w:rsidR="00E7083A" w:rsidRDefault="008C62C3" w:rsidP="00E7083A">
      <w:pPr>
        <w:spacing w:line="360" w:lineRule="auto"/>
        <w:ind w:firstLine="851"/>
        <w:jc w:val="both"/>
      </w:pPr>
      <w:r>
        <w:t>4</w:t>
      </w:r>
      <w:r w:rsidR="0042301D">
        <w:t>7</w:t>
      </w:r>
      <w:r w:rsidR="00F551A0" w:rsidRPr="00A66E4D">
        <w:t xml:space="preserve">.3. NVŠ programos įgyvendinimo priemonės, patalpos, įranga. </w:t>
      </w:r>
    </w:p>
    <w:p w14:paraId="5B2DB438" w14:textId="4204799A" w:rsidR="003B2E7C" w:rsidRDefault="00F551A0" w:rsidP="0042301D">
      <w:pPr>
        <w:pStyle w:val="Sraopastraipa"/>
        <w:numPr>
          <w:ilvl w:val="0"/>
          <w:numId w:val="15"/>
        </w:numPr>
        <w:spacing w:line="360" w:lineRule="auto"/>
        <w:ind w:left="0" w:firstLine="851"/>
        <w:jc w:val="both"/>
      </w:pPr>
      <w:r w:rsidRPr="00A66E4D">
        <w:t>NVŠ programų įgyvendinimo stebėsena atliekama nuvykus į NVŠ programos įgyvendinimo vietą</w:t>
      </w:r>
      <w:r w:rsidR="00E7083A">
        <w:t xml:space="preserve"> arba </w:t>
      </w:r>
      <w:r w:rsidR="003B2E7C">
        <w:t>stebint NVŠ veiklas nuotoliniu būdu</w:t>
      </w:r>
      <w:r w:rsidRPr="00A66E4D">
        <w:t xml:space="preserve">. </w:t>
      </w:r>
      <w:r w:rsidR="003B2E7C">
        <w:t>Stebėjimo</w:t>
      </w:r>
      <w:r w:rsidRPr="00A66E4D">
        <w:t xml:space="preserve"> metu fiksuojama ar NVŠ teikėjo atitikties nustatymo arba NVŠ programos akreditacijos paraiškoje nurodyti ir</w:t>
      </w:r>
      <w:r w:rsidR="00D221B7">
        <w:t xml:space="preserve"> </w:t>
      </w:r>
      <w:r w:rsidR="00D221B7" w:rsidRPr="000D0C9E">
        <w:t>(</w:t>
      </w:r>
      <w:r w:rsidRPr="00A66E4D">
        <w:t>arba</w:t>
      </w:r>
      <w:r w:rsidR="00D221B7" w:rsidRPr="000D0C9E">
        <w:t>)</w:t>
      </w:r>
      <w:r w:rsidRPr="00A66E4D">
        <w:t xml:space="preserve"> deklaruoti dalykai, atitinka faktą. Esant reikalui</w:t>
      </w:r>
      <w:r w:rsidR="00D221B7">
        <w:t>,</w:t>
      </w:r>
      <w:r w:rsidRPr="00A66E4D">
        <w:t xml:space="preserve"> NVŠ teikėjams suteikiama informacinė ir metodinė švietimo pagalba. </w:t>
      </w:r>
    </w:p>
    <w:p w14:paraId="5CFAD1F2" w14:textId="77777777" w:rsidR="003B2E7C" w:rsidRDefault="00F551A0" w:rsidP="0042301D">
      <w:pPr>
        <w:pStyle w:val="Sraopastraipa"/>
        <w:numPr>
          <w:ilvl w:val="0"/>
          <w:numId w:val="15"/>
        </w:numPr>
        <w:spacing w:line="360" w:lineRule="auto"/>
        <w:ind w:left="0" w:firstLine="851"/>
        <w:jc w:val="both"/>
      </w:pPr>
      <w:r w:rsidRPr="00A66E4D">
        <w:t xml:space="preserve">Su stebėsenos ataskaita supažindinamas NVŠ programos teikėjas. </w:t>
      </w:r>
    </w:p>
    <w:p w14:paraId="1EFFC8D5" w14:textId="52939835" w:rsidR="00F551A0" w:rsidRDefault="00F551A0" w:rsidP="0042301D">
      <w:pPr>
        <w:pStyle w:val="Sraopastraipa"/>
        <w:numPr>
          <w:ilvl w:val="0"/>
          <w:numId w:val="15"/>
        </w:numPr>
        <w:spacing w:line="360" w:lineRule="auto"/>
        <w:ind w:left="0" w:firstLine="851"/>
        <w:jc w:val="both"/>
      </w:pPr>
      <w:r w:rsidRPr="00A66E4D">
        <w:t>Apie stebėsenos metu nustatytus pažeidimus informuojamas</w:t>
      </w:r>
      <w:r w:rsidR="00D221B7">
        <w:t xml:space="preserve"> S</w:t>
      </w:r>
      <w:r w:rsidRPr="00A66E4D">
        <w:t>avivaldybės administracijos direktorius</w:t>
      </w:r>
      <w:r w:rsidR="00D221B7">
        <w:t xml:space="preserve"> kuris</w:t>
      </w:r>
      <w:r w:rsidRPr="00A66E4D">
        <w:t xml:space="preserve"> priima sprendimą dėl tolimesnio programos finansavimo.</w:t>
      </w:r>
    </w:p>
    <w:p w14:paraId="5DCEF65C" w14:textId="08D164E4" w:rsidR="003B2E7C" w:rsidRDefault="003B2E7C" w:rsidP="003B2E7C">
      <w:pPr>
        <w:spacing w:line="360" w:lineRule="auto"/>
        <w:jc w:val="both"/>
      </w:pPr>
    </w:p>
    <w:p w14:paraId="46409A12" w14:textId="528C3547" w:rsidR="003B2E7C" w:rsidRPr="000C17F8" w:rsidRDefault="00B2203E" w:rsidP="003B2E7C">
      <w:pPr>
        <w:jc w:val="center"/>
        <w:rPr>
          <w:rFonts w:eastAsia="Calibri"/>
          <w:b/>
          <w:szCs w:val="24"/>
        </w:rPr>
      </w:pPr>
      <w:r>
        <w:rPr>
          <w:rFonts w:eastAsia="Calibri"/>
          <w:b/>
          <w:szCs w:val="24"/>
        </w:rPr>
        <w:t>VIII</w:t>
      </w:r>
      <w:r w:rsidR="003B2E7C" w:rsidRPr="000C17F8">
        <w:rPr>
          <w:rFonts w:eastAsia="Calibri"/>
          <w:b/>
          <w:szCs w:val="24"/>
        </w:rPr>
        <w:t>. BAIGIAMOSIOS NUOSTATOS</w:t>
      </w:r>
    </w:p>
    <w:p w14:paraId="64183AB2" w14:textId="77777777" w:rsidR="003B2E7C" w:rsidRDefault="003B2E7C" w:rsidP="003B2E7C">
      <w:pPr>
        <w:spacing w:line="360" w:lineRule="auto"/>
        <w:jc w:val="both"/>
      </w:pPr>
    </w:p>
    <w:p w14:paraId="572185A0" w14:textId="16B8BDA2" w:rsidR="004B7A6C" w:rsidRDefault="004B7A6C" w:rsidP="0042301D">
      <w:pPr>
        <w:pStyle w:val="Sraopastraipa"/>
        <w:numPr>
          <w:ilvl w:val="0"/>
          <w:numId w:val="15"/>
        </w:numPr>
        <w:spacing w:line="360" w:lineRule="auto"/>
        <w:ind w:left="0" w:firstLine="851"/>
        <w:jc w:val="both"/>
      </w:pPr>
      <w:r>
        <w:t>Savivaldybė siekia, kad NVŠ programos būtų:</w:t>
      </w:r>
    </w:p>
    <w:p w14:paraId="3C102198" w14:textId="32419B69" w:rsidR="004B7A6C" w:rsidRDefault="003B2E7C" w:rsidP="004B7A6C">
      <w:pPr>
        <w:spacing w:line="360" w:lineRule="auto"/>
        <w:ind w:firstLine="709"/>
        <w:jc w:val="both"/>
      </w:pPr>
      <w:r>
        <w:lastRenderedPageBreak/>
        <w:t>5</w:t>
      </w:r>
      <w:r w:rsidR="0042301D">
        <w:t>1</w:t>
      </w:r>
      <w:r w:rsidR="004B7A6C">
        <w:t>.1. įgyvendinamos kuo arčiau vaiko gyvenamosios vietos ar mokyklos, kurioje jis mokosi, ir jas lankančių vaikų skaičius padidėtų skaičiumi, kuris gaunamas, skirtas lėšas padalinus iš mėnesių skaičiaus ir koeficiento 15 (pagal rekomenduojamą vaikui mėnesiui skiriamą lėšų dydį);</w:t>
      </w:r>
    </w:p>
    <w:p w14:paraId="605A0B8A" w14:textId="3BA7749A" w:rsidR="003B2E7C" w:rsidRDefault="003B2E7C" w:rsidP="003B2E7C">
      <w:pPr>
        <w:spacing w:line="360" w:lineRule="auto"/>
        <w:ind w:firstLine="709"/>
        <w:jc w:val="both"/>
        <w:rPr>
          <w:color w:val="000000"/>
        </w:rPr>
      </w:pPr>
      <w:r>
        <w:rPr>
          <w:color w:val="000000"/>
        </w:rPr>
        <w:t>5</w:t>
      </w:r>
      <w:r w:rsidR="0042301D">
        <w:rPr>
          <w:color w:val="000000"/>
        </w:rPr>
        <w:t>1</w:t>
      </w:r>
      <w:r w:rsidR="004B7A6C">
        <w:rPr>
          <w:color w:val="000000"/>
        </w:rPr>
        <w:t xml:space="preserve">.2. įgyvendinamos bendrojo ugdymo mokyklų, kultūros įstaigų ir kitose saugiose ir tam tikslui pritaikytose erdvėse. </w:t>
      </w:r>
      <w:r w:rsidR="004B7A6C">
        <w:t xml:space="preserve">NVŠ teikėjams, vykdantiems NVŠ programas </w:t>
      </w:r>
      <w:r w:rsidR="00D221B7">
        <w:t>S</w:t>
      </w:r>
      <w:r w:rsidR="004B7A6C">
        <w:t xml:space="preserve">avivaldybei priklausančiose įstaigose, </w:t>
      </w:r>
      <w:r w:rsidR="00D221B7">
        <w:t>S</w:t>
      </w:r>
      <w:r w:rsidR="004B7A6C">
        <w:t>avivaldybės turtas NVŠ teikėjams išnuomojamas Lietuvos Respublikos valstybės ir savivaldybių turto valdymo, naudojimo ir disponavimo juo įstatymo ir</w:t>
      </w:r>
      <w:r w:rsidR="00D221B7">
        <w:t xml:space="preserve"> S</w:t>
      </w:r>
      <w:r w:rsidR="004B7A6C">
        <w:t>avivaldybės tarybos patvirtinto Lazdijų rajono savivaldybės materialiojo turto viešo nuomos konkurso, ir nuomos ne konkurso būdu, organizavimo tvarkos aprašo nustatyta tvarka</w:t>
      </w:r>
      <w:r w:rsidR="004B7A6C">
        <w:rPr>
          <w:color w:val="000000"/>
        </w:rPr>
        <w:t>.</w:t>
      </w:r>
    </w:p>
    <w:p w14:paraId="21511EA3" w14:textId="343C325C" w:rsidR="00BC5015" w:rsidRPr="00BC5015" w:rsidRDefault="002D7544" w:rsidP="0042301D">
      <w:pPr>
        <w:pStyle w:val="Sraopastraipa"/>
        <w:numPr>
          <w:ilvl w:val="0"/>
          <w:numId w:val="15"/>
        </w:numPr>
        <w:spacing w:line="360" w:lineRule="auto"/>
        <w:ind w:left="0" w:firstLine="709"/>
        <w:jc w:val="both"/>
        <w:rPr>
          <w:color w:val="000000"/>
        </w:rPr>
      </w:pPr>
      <w:r w:rsidRPr="00BC5015">
        <w:rPr>
          <w:rFonts w:eastAsia="Calibri"/>
          <w:szCs w:val="24"/>
        </w:rPr>
        <w:t>NVŠ lėšos skiriamos NVŠ teikėjams kaip tikslinės lėšos</w:t>
      </w:r>
      <w:r w:rsidR="00003DEA">
        <w:rPr>
          <w:rFonts w:eastAsia="Calibri"/>
          <w:szCs w:val="24"/>
        </w:rPr>
        <w:t>,</w:t>
      </w:r>
      <w:r w:rsidRPr="00BC5015">
        <w:rPr>
          <w:rFonts w:eastAsia="Calibri"/>
          <w:szCs w:val="24"/>
        </w:rPr>
        <w:t xml:space="preserve"> nesuteikiant teisės jas naudoti kitiems tikslams</w:t>
      </w:r>
      <w:r w:rsidR="00003DEA">
        <w:rPr>
          <w:rFonts w:eastAsia="Calibri"/>
          <w:szCs w:val="24"/>
        </w:rPr>
        <w:t>,</w:t>
      </w:r>
      <w:r w:rsidRPr="00BC5015">
        <w:rPr>
          <w:rFonts w:eastAsia="Calibri"/>
          <w:szCs w:val="24"/>
        </w:rPr>
        <w:t xml:space="preserve"> ir naudojamos NVŠ programoms įgyvendinti</w:t>
      </w:r>
      <w:r w:rsidR="00003DEA">
        <w:rPr>
          <w:rFonts w:eastAsia="Calibri"/>
          <w:szCs w:val="24"/>
        </w:rPr>
        <w:t>,</w:t>
      </w:r>
      <w:r w:rsidRPr="00BC5015">
        <w:rPr>
          <w:rFonts w:eastAsia="Calibri"/>
          <w:szCs w:val="24"/>
        </w:rPr>
        <w:t xml:space="preserve"> vadovaujantis Aprašo nuostatomis.</w:t>
      </w:r>
    </w:p>
    <w:p w14:paraId="705EAEC0" w14:textId="4C317B39" w:rsidR="005814BE" w:rsidRPr="00BC5015" w:rsidRDefault="009C629D" w:rsidP="0042301D">
      <w:pPr>
        <w:pStyle w:val="Sraopastraipa"/>
        <w:numPr>
          <w:ilvl w:val="0"/>
          <w:numId w:val="15"/>
        </w:numPr>
        <w:spacing w:line="360" w:lineRule="auto"/>
        <w:ind w:left="0" w:firstLine="709"/>
        <w:jc w:val="both"/>
        <w:rPr>
          <w:color w:val="000000"/>
        </w:rPr>
      </w:pPr>
      <w:r w:rsidRPr="00BC5015">
        <w:rPr>
          <w:rFonts w:eastAsia="Calibri"/>
          <w:szCs w:val="24"/>
        </w:rPr>
        <w:t>S</w:t>
      </w:r>
      <w:r w:rsidR="002D7544" w:rsidRPr="00BC5015">
        <w:rPr>
          <w:rFonts w:eastAsia="Calibri"/>
          <w:szCs w:val="24"/>
        </w:rPr>
        <w:t xml:space="preserve">avivaldybės švietimo registrų tvarkytojas ir kiti už NVŠ atsakingi darbuotojai konsultuoja asmenis </w:t>
      </w:r>
      <w:r w:rsidRPr="00BC5015">
        <w:rPr>
          <w:rFonts w:eastAsia="Calibri"/>
          <w:szCs w:val="24"/>
        </w:rPr>
        <w:t xml:space="preserve">Aprašo </w:t>
      </w:r>
      <w:r w:rsidR="002D7544" w:rsidRPr="00BC5015">
        <w:rPr>
          <w:rFonts w:eastAsia="Calibri"/>
          <w:szCs w:val="24"/>
        </w:rPr>
        <w:t>įgyvendinimo klausimais, padeda užpildyti duomenų registravimo į švietimo registrus formas, teikia kitą informacinę ir metodinę pagalbą švietimo teikėjams ir vykdo priežiūrą teisės aktų nustatyta tvarka.</w:t>
      </w:r>
    </w:p>
    <w:p w14:paraId="7B62F74E" w14:textId="7A5283A3" w:rsidR="002D7544" w:rsidRDefault="00DC7EEA" w:rsidP="00DC7EEA">
      <w:pPr>
        <w:ind w:left="3828"/>
        <w:rPr>
          <w:szCs w:val="24"/>
        </w:rPr>
      </w:pPr>
      <w:r>
        <w:rPr>
          <w:szCs w:val="24"/>
        </w:rPr>
        <w:t>___________________</w:t>
      </w:r>
    </w:p>
    <w:p w14:paraId="4A91028B" w14:textId="381B71ED" w:rsidR="00DC7EEA" w:rsidRPr="00DC7EEA" w:rsidRDefault="00DC7EEA" w:rsidP="00DC7EEA">
      <w:pPr>
        <w:rPr>
          <w:szCs w:val="24"/>
        </w:rPr>
      </w:pPr>
    </w:p>
    <w:p w14:paraId="0FEE6C5D" w14:textId="48BFE867" w:rsidR="00DC7EEA" w:rsidRDefault="00DC7EEA" w:rsidP="00DC7EEA">
      <w:pPr>
        <w:rPr>
          <w:szCs w:val="24"/>
        </w:rPr>
      </w:pPr>
    </w:p>
    <w:p w14:paraId="05438F3D" w14:textId="62F028A5" w:rsidR="00DC7EEA" w:rsidRDefault="00DC7EEA" w:rsidP="00DC7EEA">
      <w:pPr>
        <w:tabs>
          <w:tab w:val="left" w:pos="5836"/>
        </w:tabs>
        <w:rPr>
          <w:szCs w:val="24"/>
        </w:rPr>
      </w:pPr>
      <w:r>
        <w:rPr>
          <w:szCs w:val="24"/>
        </w:rPr>
        <w:tab/>
      </w:r>
    </w:p>
    <w:p w14:paraId="32542C6A" w14:textId="6238BC9E" w:rsidR="00DC7EEA" w:rsidRDefault="00DC7EEA" w:rsidP="00DC7EEA">
      <w:pPr>
        <w:tabs>
          <w:tab w:val="left" w:pos="5836"/>
        </w:tabs>
        <w:rPr>
          <w:szCs w:val="24"/>
        </w:rPr>
      </w:pPr>
    </w:p>
    <w:p w14:paraId="35A8D8A2" w14:textId="298B9386" w:rsidR="00DC7EEA" w:rsidRDefault="00DC7EEA" w:rsidP="00DC7EEA">
      <w:pPr>
        <w:tabs>
          <w:tab w:val="left" w:pos="5836"/>
        </w:tabs>
        <w:rPr>
          <w:szCs w:val="24"/>
        </w:rPr>
      </w:pPr>
    </w:p>
    <w:p w14:paraId="6AA738E5" w14:textId="2C3E9264" w:rsidR="00DC7EEA" w:rsidRDefault="00DC7EEA" w:rsidP="00DC7EEA">
      <w:pPr>
        <w:tabs>
          <w:tab w:val="left" w:pos="5836"/>
        </w:tabs>
        <w:rPr>
          <w:szCs w:val="24"/>
        </w:rPr>
      </w:pPr>
    </w:p>
    <w:p w14:paraId="7782E110" w14:textId="730121BD" w:rsidR="00DC7EEA" w:rsidRDefault="00DC7EEA" w:rsidP="00DC7EEA">
      <w:pPr>
        <w:tabs>
          <w:tab w:val="left" w:pos="5836"/>
        </w:tabs>
        <w:rPr>
          <w:szCs w:val="24"/>
        </w:rPr>
      </w:pPr>
    </w:p>
    <w:p w14:paraId="0D78447A" w14:textId="59E7B6B0" w:rsidR="00DC7EEA" w:rsidRDefault="00DC7EEA" w:rsidP="00DC7EEA">
      <w:pPr>
        <w:tabs>
          <w:tab w:val="left" w:pos="5836"/>
        </w:tabs>
        <w:rPr>
          <w:szCs w:val="24"/>
        </w:rPr>
      </w:pPr>
    </w:p>
    <w:p w14:paraId="29586AE3" w14:textId="40093DFD" w:rsidR="00DC7EEA" w:rsidRDefault="00DC7EEA" w:rsidP="00DC7EEA">
      <w:pPr>
        <w:tabs>
          <w:tab w:val="left" w:pos="5836"/>
        </w:tabs>
        <w:rPr>
          <w:szCs w:val="24"/>
        </w:rPr>
      </w:pPr>
    </w:p>
    <w:p w14:paraId="3D9BDD3D" w14:textId="1F834E32" w:rsidR="00DC7EEA" w:rsidRDefault="00DC7EEA" w:rsidP="00DC7EEA">
      <w:pPr>
        <w:tabs>
          <w:tab w:val="left" w:pos="5836"/>
        </w:tabs>
        <w:rPr>
          <w:szCs w:val="24"/>
        </w:rPr>
      </w:pPr>
    </w:p>
    <w:p w14:paraId="0B5B9043" w14:textId="52BA0160" w:rsidR="00DC7EEA" w:rsidRDefault="00DC7EEA" w:rsidP="00DC7EEA">
      <w:pPr>
        <w:tabs>
          <w:tab w:val="left" w:pos="5836"/>
        </w:tabs>
        <w:rPr>
          <w:szCs w:val="24"/>
        </w:rPr>
      </w:pPr>
    </w:p>
    <w:p w14:paraId="44D3B211" w14:textId="08630920" w:rsidR="00DC7EEA" w:rsidRDefault="00DC7EEA" w:rsidP="00DC7EEA">
      <w:pPr>
        <w:tabs>
          <w:tab w:val="left" w:pos="5836"/>
        </w:tabs>
        <w:rPr>
          <w:szCs w:val="24"/>
        </w:rPr>
      </w:pPr>
    </w:p>
    <w:p w14:paraId="5A61C706" w14:textId="741D0612" w:rsidR="00DC7EEA" w:rsidRDefault="00DC7EEA" w:rsidP="00DC7EEA">
      <w:pPr>
        <w:tabs>
          <w:tab w:val="left" w:pos="5836"/>
        </w:tabs>
        <w:rPr>
          <w:szCs w:val="24"/>
        </w:rPr>
      </w:pPr>
    </w:p>
    <w:p w14:paraId="187ED907" w14:textId="55589804" w:rsidR="00DC7EEA" w:rsidRDefault="00DC7EEA" w:rsidP="00DC7EEA">
      <w:pPr>
        <w:tabs>
          <w:tab w:val="left" w:pos="5836"/>
        </w:tabs>
        <w:rPr>
          <w:szCs w:val="24"/>
        </w:rPr>
      </w:pPr>
    </w:p>
    <w:p w14:paraId="42CCAD51" w14:textId="4121CA6D" w:rsidR="00DC7EEA" w:rsidRDefault="00DC7EEA" w:rsidP="00DC7EEA">
      <w:pPr>
        <w:tabs>
          <w:tab w:val="left" w:pos="5836"/>
        </w:tabs>
        <w:rPr>
          <w:szCs w:val="24"/>
        </w:rPr>
      </w:pPr>
    </w:p>
    <w:p w14:paraId="485F94CF" w14:textId="15DCA18B" w:rsidR="00DC7EEA" w:rsidRDefault="00DC7EEA" w:rsidP="00DC7EEA">
      <w:pPr>
        <w:tabs>
          <w:tab w:val="left" w:pos="5836"/>
        </w:tabs>
        <w:rPr>
          <w:szCs w:val="24"/>
        </w:rPr>
      </w:pPr>
    </w:p>
    <w:p w14:paraId="4C2E0AE4" w14:textId="1D64ABEA" w:rsidR="00DC7EEA" w:rsidRDefault="00DC7EEA" w:rsidP="00DC7EEA">
      <w:pPr>
        <w:tabs>
          <w:tab w:val="left" w:pos="5836"/>
        </w:tabs>
        <w:rPr>
          <w:szCs w:val="24"/>
        </w:rPr>
      </w:pPr>
    </w:p>
    <w:p w14:paraId="3A23F6BE" w14:textId="10BD9C7C" w:rsidR="00DC7EEA" w:rsidRDefault="00DC7EEA" w:rsidP="00DC7EEA">
      <w:pPr>
        <w:tabs>
          <w:tab w:val="left" w:pos="5836"/>
        </w:tabs>
        <w:rPr>
          <w:szCs w:val="24"/>
        </w:rPr>
      </w:pPr>
    </w:p>
    <w:p w14:paraId="55290322" w14:textId="216A1123" w:rsidR="00DC7EEA" w:rsidRDefault="00DC7EEA" w:rsidP="00DC7EEA">
      <w:pPr>
        <w:tabs>
          <w:tab w:val="left" w:pos="5836"/>
        </w:tabs>
        <w:rPr>
          <w:szCs w:val="24"/>
        </w:rPr>
      </w:pPr>
    </w:p>
    <w:p w14:paraId="7D2020C3" w14:textId="5495C9C1" w:rsidR="00DC7EEA" w:rsidRDefault="00DC7EEA" w:rsidP="00DC7EEA">
      <w:pPr>
        <w:tabs>
          <w:tab w:val="left" w:pos="5836"/>
        </w:tabs>
        <w:rPr>
          <w:szCs w:val="24"/>
        </w:rPr>
      </w:pPr>
    </w:p>
    <w:p w14:paraId="1169E721" w14:textId="26D493B0" w:rsidR="00DC7EEA" w:rsidRDefault="00DC7EEA" w:rsidP="00DC7EEA">
      <w:pPr>
        <w:tabs>
          <w:tab w:val="left" w:pos="5836"/>
        </w:tabs>
        <w:rPr>
          <w:szCs w:val="24"/>
        </w:rPr>
      </w:pPr>
    </w:p>
    <w:p w14:paraId="44329157" w14:textId="62FE9E9B" w:rsidR="00DC7EEA" w:rsidRDefault="00DC7EEA" w:rsidP="00DC7EEA">
      <w:pPr>
        <w:tabs>
          <w:tab w:val="left" w:pos="5836"/>
        </w:tabs>
        <w:rPr>
          <w:szCs w:val="24"/>
        </w:rPr>
      </w:pPr>
    </w:p>
    <w:p w14:paraId="5D177EA4" w14:textId="69624DB7" w:rsidR="00DC7EEA" w:rsidRDefault="00DC7EEA" w:rsidP="00DC7EEA">
      <w:pPr>
        <w:tabs>
          <w:tab w:val="left" w:pos="5836"/>
        </w:tabs>
        <w:rPr>
          <w:szCs w:val="24"/>
        </w:rPr>
      </w:pPr>
    </w:p>
    <w:p w14:paraId="7B4C5425" w14:textId="3A451A82" w:rsidR="00DC7EEA" w:rsidRDefault="00DC7EEA" w:rsidP="00DC7EEA">
      <w:pPr>
        <w:tabs>
          <w:tab w:val="left" w:pos="5836"/>
        </w:tabs>
        <w:rPr>
          <w:szCs w:val="24"/>
        </w:rPr>
      </w:pPr>
    </w:p>
    <w:p w14:paraId="0816CBDD" w14:textId="6D97A091" w:rsidR="00DC7EEA" w:rsidRDefault="00DC7EEA" w:rsidP="00DC7EEA">
      <w:pPr>
        <w:tabs>
          <w:tab w:val="left" w:pos="5836"/>
        </w:tabs>
        <w:rPr>
          <w:szCs w:val="24"/>
        </w:rPr>
      </w:pPr>
    </w:p>
    <w:p w14:paraId="6CF7DF39" w14:textId="7C3B73FB" w:rsidR="00DC7EEA" w:rsidRDefault="00DC7EEA" w:rsidP="00DC7EEA">
      <w:pPr>
        <w:tabs>
          <w:tab w:val="left" w:pos="5836"/>
        </w:tabs>
        <w:rPr>
          <w:szCs w:val="24"/>
        </w:rPr>
      </w:pPr>
    </w:p>
    <w:p w14:paraId="0FDD6224" w14:textId="3B0ABF98" w:rsidR="00DC7EEA" w:rsidRDefault="00DC7EEA" w:rsidP="00DC7EEA">
      <w:pPr>
        <w:tabs>
          <w:tab w:val="left" w:pos="5836"/>
        </w:tabs>
        <w:rPr>
          <w:szCs w:val="24"/>
        </w:rPr>
      </w:pPr>
    </w:p>
    <w:p w14:paraId="2664ECC2" w14:textId="08DB8D58" w:rsidR="00DC7EEA" w:rsidRDefault="00DC7EEA" w:rsidP="00DC7EEA">
      <w:pPr>
        <w:tabs>
          <w:tab w:val="left" w:pos="5836"/>
        </w:tabs>
        <w:rPr>
          <w:szCs w:val="24"/>
        </w:rPr>
      </w:pPr>
    </w:p>
    <w:p w14:paraId="69CA2BA7" w14:textId="0BF998D6" w:rsidR="00DC7EEA" w:rsidRDefault="00DC7EEA" w:rsidP="00DC7EEA">
      <w:pPr>
        <w:tabs>
          <w:tab w:val="left" w:pos="5836"/>
        </w:tabs>
        <w:rPr>
          <w:szCs w:val="24"/>
        </w:rPr>
      </w:pPr>
    </w:p>
    <w:sectPr w:rsidR="00DC7EEA" w:rsidSect="00BA4924">
      <w:headerReference w:type="default" r:id="rId17"/>
      <w:headerReference w:type="first" r:id="rId1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74F42" w14:textId="77777777" w:rsidR="00D5645B" w:rsidRDefault="00D5645B">
      <w:pPr>
        <w:rPr>
          <w:rFonts w:ascii="Calibri" w:eastAsia="Calibri" w:hAnsi="Calibri"/>
          <w:sz w:val="22"/>
          <w:szCs w:val="22"/>
        </w:rPr>
      </w:pPr>
      <w:r>
        <w:rPr>
          <w:rFonts w:ascii="Calibri" w:eastAsia="Calibri" w:hAnsi="Calibri"/>
          <w:sz w:val="22"/>
          <w:szCs w:val="22"/>
        </w:rPr>
        <w:separator/>
      </w:r>
    </w:p>
  </w:endnote>
  <w:endnote w:type="continuationSeparator" w:id="0">
    <w:p w14:paraId="03C44EF2" w14:textId="77777777" w:rsidR="00D5645B" w:rsidRDefault="00D5645B">
      <w:pPr>
        <w:rPr>
          <w:rFonts w:ascii="Calibri" w:eastAsia="Calibri" w:hAnsi="Calibri"/>
          <w:sz w:val="22"/>
          <w:szCs w:val="22"/>
        </w:rPr>
      </w:pPr>
      <w:r>
        <w:rPr>
          <w:rFonts w:ascii="Calibri" w:eastAsia="Calibri" w:hAnsi="Calibri"/>
          <w:sz w:val="22"/>
          <w:szCs w:val="22"/>
        </w:rPr>
        <w:continuationSeparator/>
      </w:r>
    </w:p>
  </w:endnote>
  <w:endnote w:type="continuationNotice" w:id="1">
    <w:p w14:paraId="55FEBEB9" w14:textId="77777777" w:rsidR="00D5645B" w:rsidRDefault="00D5645B">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A1078" w14:textId="77777777" w:rsidR="00C27671" w:rsidRDefault="00C27671">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5D2B9" w14:textId="77777777" w:rsidR="00C27671" w:rsidRDefault="00C27671">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1A3B1" w14:textId="77777777" w:rsidR="00C27671" w:rsidRDefault="00C27671">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96BD9" w14:textId="77777777" w:rsidR="00D5645B" w:rsidRDefault="00D5645B">
      <w:pPr>
        <w:rPr>
          <w:rFonts w:ascii="Calibri" w:eastAsia="Calibri" w:hAnsi="Calibri"/>
          <w:sz w:val="22"/>
          <w:szCs w:val="22"/>
        </w:rPr>
      </w:pPr>
      <w:r>
        <w:rPr>
          <w:rFonts w:ascii="Calibri" w:eastAsia="Calibri" w:hAnsi="Calibri"/>
          <w:sz w:val="22"/>
          <w:szCs w:val="22"/>
        </w:rPr>
        <w:separator/>
      </w:r>
    </w:p>
  </w:footnote>
  <w:footnote w:type="continuationSeparator" w:id="0">
    <w:p w14:paraId="055D48EB" w14:textId="77777777" w:rsidR="00D5645B" w:rsidRDefault="00D5645B">
      <w:pPr>
        <w:rPr>
          <w:rFonts w:ascii="Calibri" w:eastAsia="Calibri" w:hAnsi="Calibri"/>
          <w:sz w:val="22"/>
          <w:szCs w:val="22"/>
        </w:rPr>
      </w:pPr>
      <w:r>
        <w:rPr>
          <w:rFonts w:ascii="Calibri" w:eastAsia="Calibri" w:hAnsi="Calibri"/>
          <w:sz w:val="22"/>
          <w:szCs w:val="22"/>
        </w:rPr>
        <w:continuationSeparator/>
      </w:r>
    </w:p>
  </w:footnote>
  <w:footnote w:type="continuationNotice" w:id="1">
    <w:p w14:paraId="673AC388" w14:textId="77777777" w:rsidR="00D5645B" w:rsidRDefault="00D5645B">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798DC" w14:textId="77777777" w:rsidR="00C27671" w:rsidRDefault="00C27671">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0EDEB" w14:textId="77777777" w:rsidR="00C27671" w:rsidRDefault="00C27671" w:rsidP="00BA4924">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2245F" w14:textId="77777777" w:rsidR="00C27671" w:rsidRDefault="00C27671">
    <w:pPr>
      <w:pStyle w:val="Antrats"/>
      <w:jc w:val="center"/>
    </w:pPr>
    <w:r>
      <w:fldChar w:fldCharType="begin"/>
    </w:r>
    <w:r>
      <w:instrText>PAGE   \* MERGEFORMAT</w:instrText>
    </w:r>
    <w:r>
      <w:fldChar w:fldCharType="separate"/>
    </w:r>
    <w:r>
      <w:rPr>
        <w:noProof/>
      </w:rPr>
      <w:t>5</w:t>
    </w:r>
    <w:r>
      <w:fldChar w:fldCharType="end"/>
    </w:r>
  </w:p>
  <w:p w14:paraId="261A3C09" w14:textId="77777777" w:rsidR="00C27671" w:rsidRDefault="00C27671" w:rsidP="00BA4924">
    <w:pPr>
      <w:tabs>
        <w:tab w:val="center" w:pos="4819"/>
        <w:tab w:val="right" w:pos="9638"/>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3DDBD" w14:textId="77777777" w:rsidR="00C27671" w:rsidRDefault="00C27671" w:rsidP="00BA4924">
    <w:pPr>
      <w:pStyle w:val="Antrats"/>
    </w:pPr>
  </w:p>
  <w:p w14:paraId="304E4F36" w14:textId="77777777" w:rsidR="00C27671" w:rsidRDefault="00C276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F6D06"/>
    <w:multiLevelType w:val="multilevel"/>
    <w:tmpl w:val="039CAEF8"/>
    <w:lvl w:ilvl="0">
      <w:start w:val="28"/>
      <w:numFmt w:val="decimal"/>
      <w:lvlText w:val="%1."/>
      <w:lvlJc w:val="left"/>
      <w:pPr>
        <w:ind w:left="1353" w:hanging="360"/>
      </w:pPr>
      <w:rPr>
        <w:rFonts w:hint="default"/>
      </w:rPr>
    </w:lvl>
    <w:lvl w:ilvl="1">
      <w:start w:val="1"/>
      <w:numFmt w:val="decimal"/>
      <w:isLgl/>
      <w:lvlText w:val="%1.%2."/>
      <w:lvlJc w:val="left"/>
      <w:pPr>
        <w:ind w:left="1533"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178F0115"/>
    <w:multiLevelType w:val="hybridMultilevel"/>
    <w:tmpl w:val="6B922F2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84D6F99"/>
    <w:multiLevelType w:val="multilevel"/>
    <w:tmpl w:val="EDD0E720"/>
    <w:lvl w:ilvl="0">
      <w:start w:val="15"/>
      <w:numFmt w:val="decimal"/>
      <w:lvlText w:val="%1."/>
      <w:lvlJc w:val="left"/>
      <w:pPr>
        <w:ind w:left="1353" w:hanging="360"/>
      </w:pPr>
      <w:rPr>
        <w:rFonts w:hint="default"/>
      </w:rPr>
    </w:lvl>
    <w:lvl w:ilvl="1">
      <w:start w:val="1"/>
      <w:numFmt w:val="decimal"/>
      <w:isLgl/>
      <w:lvlText w:val="%1.%2."/>
      <w:lvlJc w:val="left"/>
      <w:pPr>
        <w:ind w:left="1533"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 w15:restartNumberingAfterBreak="0">
    <w:nsid w:val="1BD73B0F"/>
    <w:multiLevelType w:val="hybridMultilevel"/>
    <w:tmpl w:val="C19AA7D2"/>
    <w:lvl w:ilvl="0" w:tplc="61EE5ECC">
      <w:start w:val="47"/>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EC0E27"/>
    <w:multiLevelType w:val="hybridMultilevel"/>
    <w:tmpl w:val="2D66186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24947190"/>
    <w:multiLevelType w:val="multilevel"/>
    <w:tmpl w:val="EDD0E720"/>
    <w:lvl w:ilvl="0">
      <w:start w:val="15"/>
      <w:numFmt w:val="decimal"/>
      <w:lvlText w:val="%1."/>
      <w:lvlJc w:val="left"/>
      <w:pPr>
        <w:ind w:left="1353" w:hanging="360"/>
      </w:pPr>
      <w:rPr>
        <w:rFonts w:hint="default"/>
      </w:rPr>
    </w:lvl>
    <w:lvl w:ilvl="1">
      <w:start w:val="1"/>
      <w:numFmt w:val="decimal"/>
      <w:isLgl/>
      <w:lvlText w:val="%1.%2."/>
      <w:lvlJc w:val="left"/>
      <w:pPr>
        <w:ind w:left="1533"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6" w15:restartNumberingAfterBreak="0">
    <w:nsid w:val="355661F1"/>
    <w:multiLevelType w:val="hybridMultilevel"/>
    <w:tmpl w:val="5A76DC8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369E7A32"/>
    <w:multiLevelType w:val="hybridMultilevel"/>
    <w:tmpl w:val="505C6CA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38320EEB"/>
    <w:multiLevelType w:val="multilevel"/>
    <w:tmpl w:val="33F6DE78"/>
    <w:lvl w:ilvl="0">
      <w:start w:val="1"/>
      <w:numFmt w:val="decimal"/>
      <w:lvlText w:val="%1."/>
      <w:lvlJc w:val="left"/>
      <w:pPr>
        <w:ind w:left="1353" w:hanging="360"/>
      </w:pPr>
    </w:lvl>
    <w:lvl w:ilvl="1">
      <w:start w:val="1"/>
      <w:numFmt w:val="decimal"/>
      <w:isLgl/>
      <w:lvlText w:val="%1.%2."/>
      <w:lvlJc w:val="left"/>
      <w:pPr>
        <w:ind w:left="1533"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9" w15:restartNumberingAfterBreak="0">
    <w:nsid w:val="465733EF"/>
    <w:multiLevelType w:val="hybridMultilevel"/>
    <w:tmpl w:val="46C43730"/>
    <w:lvl w:ilvl="0" w:tplc="DAAEEB4E">
      <w:start w:val="48"/>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D01335"/>
    <w:multiLevelType w:val="hybridMultilevel"/>
    <w:tmpl w:val="010C738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5BB734EF"/>
    <w:multiLevelType w:val="multilevel"/>
    <w:tmpl w:val="33F6DE78"/>
    <w:lvl w:ilvl="0">
      <w:start w:val="1"/>
      <w:numFmt w:val="decimal"/>
      <w:lvlText w:val="%1."/>
      <w:lvlJc w:val="left"/>
      <w:pPr>
        <w:ind w:left="1353" w:hanging="360"/>
      </w:pPr>
    </w:lvl>
    <w:lvl w:ilvl="1">
      <w:start w:val="1"/>
      <w:numFmt w:val="decimal"/>
      <w:isLgl/>
      <w:lvlText w:val="%1.%2."/>
      <w:lvlJc w:val="left"/>
      <w:pPr>
        <w:ind w:left="1533"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2" w15:restartNumberingAfterBreak="0">
    <w:nsid w:val="5EB168F5"/>
    <w:multiLevelType w:val="hybridMultilevel"/>
    <w:tmpl w:val="11D6A97C"/>
    <w:lvl w:ilvl="0" w:tplc="A094D0CE">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71A64FC8"/>
    <w:multiLevelType w:val="multilevel"/>
    <w:tmpl w:val="DBB668E8"/>
    <w:lvl w:ilvl="0">
      <w:start w:val="28"/>
      <w:numFmt w:val="decimal"/>
      <w:lvlText w:val="%1."/>
      <w:lvlJc w:val="left"/>
      <w:pPr>
        <w:ind w:left="1353" w:hanging="360"/>
      </w:pPr>
      <w:rPr>
        <w:rFonts w:hint="default"/>
      </w:rPr>
    </w:lvl>
    <w:lvl w:ilvl="1">
      <w:start w:val="1"/>
      <w:numFmt w:val="decimal"/>
      <w:isLgl/>
      <w:lvlText w:val="%1.%2."/>
      <w:lvlJc w:val="left"/>
      <w:pPr>
        <w:ind w:left="1533"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4" w15:restartNumberingAfterBreak="0">
    <w:nsid w:val="75D53DAA"/>
    <w:multiLevelType w:val="hybridMultilevel"/>
    <w:tmpl w:val="DF6A908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4"/>
  </w:num>
  <w:num w:numId="2">
    <w:abstractNumId w:val="10"/>
  </w:num>
  <w:num w:numId="3">
    <w:abstractNumId w:val="8"/>
  </w:num>
  <w:num w:numId="4">
    <w:abstractNumId w:val="12"/>
  </w:num>
  <w:num w:numId="5">
    <w:abstractNumId w:val="11"/>
  </w:num>
  <w:num w:numId="6">
    <w:abstractNumId w:val="5"/>
  </w:num>
  <w:num w:numId="7">
    <w:abstractNumId w:val="2"/>
  </w:num>
  <w:num w:numId="8">
    <w:abstractNumId w:val="13"/>
  </w:num>
  <w:num w:numId="9">
    <w:abstractNumId w:val="0"/>
  </w:num>
  <w:num w:numId="10">
    <w:abstractNumId w:val="6"/>
  </w:num>
  <w:num w:numId="11">
    <w:abstractNumId w:val="1"/>
  </w:num>
  <w:num w:numId="12">
    <w:abstractNumId w:val="3"/>
  </w:num>
  <w:num w:numId="13">
    <w:abstractNumId w:val="4"/>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56"/>
    <w:rsid w:val="00003DEA"/>
    <w:rsid w:val="000106A5"/>
    <w:rsid w:val="0001114A"/>
    <w:rsid w:val="00014E25"/>
    <w:rsid w:val="000441E6"/>
    <w:rsid w:val="000667BE"/>
    <w:rsid w:val="000A0CCB"/>
    <w:rsid w:val="000A6FB4"/>
    <w:rsid w:val="000A72B8"/>
    <w:rsid w:val="000C17F8"/>
    <w:rsid w:val="000D0C9E"/>
    <w:rsid w:val="000D4A96"/>
    <w:rsid w:val="000E6243"/>
    <w:rsid w:val="000F1756"/>
    <w:rsid w:val="00112434"/>
    <w:rsid w:val="00126213"/>
    <w:rsid w:val="00147363"/>
    <w:rsid w:val="00160880"/>
    <w:rsid w:val="0017047F"/>
    <w:rsid w:val="00192997"/>
    <w:rsid w:val="00194A49"/>
    <w:rsid w:val="00196DAF"/>
    <w:rsid w:val="001B0BE9"/>
    <w:rsid w:val="001C6CCA"/>
    <w:rsid w:val="001D5B1A"/>
    <w:rsid w:val="00200E93"/>
    <w:rsid w:val="00213A5E"/>
    <w:rsid w:val="00214090"/>
    <w:rsid w:val="00223152"/>
    <w:rsid w:val="00233172"/>
    <w:rsid w:val="002374AF"/>
    <w:rsid w:val="00260F92"/>
    <w:rsid w:val="00281B53"/>
    <w:rsid w:val="00296F13"/>
    <w:rsid w:val="002A007A"/>
    <w:rsid w:val="002B64F3"/>
    <w:rsid w:val="002B7073"/>
    <w:rsid w:val="002C7D27"/>
    <w:rsid w:val="002D2433"/>
    <w:rsid w:val="002D7544"/>
    <w:rsid w:val="002E5D27"/>
    <w:rsid w:val="0030491C"/>
    <w:rsid w:val="003067D2"/>
    <w:rsid w:val="00312205"/>
    <w:rsid w:val="00317E6A"/>
    <w:rsid w:val="00323BA9"/>
    <w:rsid w:val="00333036"/>
    <w:rsid w:val="00345448"/>
    <w:rsid w:val="00352762"/>
    <w:rsid w:val="00360CFC"/>
    <w:rsid w:val="00394AF8"/>
    <w:rsid w:val="003A545F"/>
    <w:rsid w:val="003B2E7C"/>
    <w:rsid w:val="003C08E4"/>
    <w:rsid w:val="003C6779"/>
    <w:rsid w:val="003D17A4"/>
    <w:rsid w:val="003D2836"/>
    <w:rsid w:val="003D296F"/>
    <w:rsid w:val="003E1673"/>
    <w:rsid w:val="003F1823"/>
    <w:rsid w:val="003F25F0"/>
    <w:rsid w:val="003F432A"/>
    <w:rsid w:val="003F622E"/>
    <w:rsid w:val="00416DDD"/>
    <w:rsid w:val="00416F15"/>
    <w:rsid w:val="0042301D"/>
    <w:rsid w:val="004440CD"/>
    <w:rsid w:val="004573B6"/>
    <w:rsid w:val="00460556"/>
    <w:rsid w:val="00461107"/>
    <w:rsid w:val="0049007C"/>
    <w:rsid w:val="00492E4F"/>
    <w:rsid w:val="004A2AAC"/>
    <w:rsid w:val="004B3D32"/>
    <w:rsid w:val="004B7A6C"/>
    <w:rsid w:val="004C0B4A"/>
    <w:rsid w:val="004D2EF0"/>
    <w:rsid w:val="004D4B7A"/>
    <w:rsid w:val="004E1EFD"/>
    <w:rsid w:val="004E24BB"/>
    <w:rsid w:val="004F1BF4"/>
    <w:rsid w:val="004F7EF5"/>
    <w:rsid w:val="005217C6"/>
    <w:rsid w:val="005225EE"/>
    <w:rsid w:val="005368F4"/>
    <w:rsid w:val="005400D7"/>
    <w:rsid w:val="00540DB6"/>
    <w:rsid w:val="0055138C"/>
    <w:rsid w:val="00561DFF"/>
    <w:rsid w:val="005632A9"/>
    <w:rsid w:val="00567625"/>
    <w:rsid w:val="00580DFC"/>
    <w:rsid w:val="005814BE"/>
    <w:rsid w:val="005834E2"/>
    <w:rsid w:val="005A2A2D"/>
    <w:rsid w:val="005C3E77"/>
    <w:rsid w:val="005D2C8B"/>
    <w:rsid w:val="005E2A88"/>
    <w:rsid w:val="005E3082"/>
    <w:rsid w:val="005F3674"/>
    <w:rsid w:val="005F64DA"/>
    <w:rsid w:val="00601EA6"/>
    <w:rsid w:val="006302C2"/>
    <w:rsid w:val="006310A8"/>
    <w:rsid w:val="00650CD9"/>
    <w:rsid w:val="00654D4A"/>
    <w:rsid w:val="00662991"/>
    <w:rsid w:val="00680986"/>
    <w:rsid w:val="006B1B58"/>
    <w:rsid w:val="006C7DF8"/>
    <w:rsid w:val="006D354C"/>
    <w:rsid w:val="00701C68"/>
    <w:rsid w:val="00716666"/>
    <w:rsid w:val="007379BA"/>
    <w:rsid w:val="00745376"/>
    <w:rsid w:val="00751171"/>
    <w:rsid w:val="00753A4D"/>
    <w:rsid w:val="00770C01"/>
    <w:rsid w:val="00797625"/>
    <w:rsid w:val="007C625B"/>
    <w:rsid w:val="007E5551"/>
    <w:rsid w:val="007E7B40"/>
    <w:rsid w:val="007E7B7B"/>
    <w:rsid w:val="008117B8"/>
    <w:rsid w:val="00822DAE"/>
    <w:rsid w:val="008327C7"/>
    <w:rsid w:val="00851408"/>
    <w:rsid w:val="008726A0"/>
    <w:rsid w:val="00873293"/>
    <w:rsid w:val="00873F6D"/>
    <w:rsid w:val="008779FE"/>
    <w:rsid w:val="0089036F"/>
    <w:rsid w:val="00893B06"/>
    <w:rsid w:val="008964AF"/>
    <w:rsid w:val="008A3D87"/>
    <w:rsid w:val="008A606D"/>
    <w:rsid w:val="008B0D76"/>
    <w:rsid w:val="008B2F6D"/>
    <w:rsid w:val="008C62C3"/>
    <w:rsid w:val="008D4ECB"/>
    <w:rsid w:val="008F59C0"/>
    <w:rsid w:val="00920850"/>
    <w:rsid w:val="00920EAF"/>
    <w:rsid w:val="0092557C"/>
    <w:rsid w:val="0093195A"/>
    <w:rsid w:val="00932E68"/>
    <w:rsid w:val="00937B21"/>
    <w:rsid w:val="009529D7"/>
    <w:rsid w:val="00954868"/>
    <w:rsid w:val="00956F75"/>
    <w:rsid w:val="00960D29"/>
    <w:rsid w:val="009749A1"/>
    <w:rsid w:val="00982580"/>
    <w:rsid w:val="009838FD"/>
    <w:rsid w:val="00994F3F"/>
    <w:rsid w:val="009A2E93"/>
    <w:rsid w:val="009A381C"/>
    <w:rsid w:val="009B2E71"/>
    <w:rsid w:val="009C3E9C"/>
    <w:rsid w:val="009C56BB"/>
    <w:rsid w:val="009C629D"/>
    <w:rsid w:val="009F1789"/>
    <w:rsid w:val="00A14C5E"/>
    <w:rsid w:val="00A163DF"/>
    <w:rsid w:val="00A46F3F"/>
    <w:rsid w:val="00A56BC5"/>
    <w:rsid w:val="00A66E4D"/>
    <w:rsid w:val="00A730AE"/>
    <w:rsid w:val="00AA02E8"/>
    <w:rsid w:val="00AA328B"/>
    <w:rsid w:val="00AB093D"/>
    <w:rsid w:val="00AE0BE4"/>
    <w:rsid w:val="00AE53A4"/>
    <w:rsid w:val="00AE737D"/>
    <w:rsid w:val="00B2203E"/>
    <w:rsid w:val="00B2766F"/>
    <w:rsid w:val="00B53BEB"/>
    <w:rsid w:val="00B67EFF"/>
    <w:rsid w:val="00B75A9E"/>
    <w:rsid w:val="00BA4924"/>
    <w:rsid w:val="00BB2B68"/>
    <w:rsid w:val="00BB4EDE"/>
    <w:rsid w:val="00BC5015"/>
    <w:rsid w:val="00BD23D8"/>
    <w:rsid w:val="00BE27CF"/>
    <w:rsid w:val="00BE7DA5"/>
    <w:rsid w:val="00C1471E"/>
    <w:rsid w:val="00C216E2"/>
    <w:rsid w:val="00C25A16"/>
    <w:rsid w:val="00C27671"/>
    <w:rsid w:val="00C35614"/>
    <w:rsid w:val="00C50C20"/>
    <w:rsid w:val="00C6136D"/>
    <w:rsid w:val="00C65236"/>
    <w:rsid w:val="00C809AE"/>
    <w:rsid w:val="00C92587"/>
    <w:rsid w:val="00C9615B"/>
    <w:rsid w:val="00C974FC"/>
    <w:rsid w:val="00CB7CBC"/>
    <w:rsid w:val="00CC3A67"/>
    <w:rsid w:val="00CC5220"/>
    <w:rsid w:val="00CC6026"/>
    <w:rsid w:val="00CD5D39"/>
    <w:rsid w:val="00CE0EFA"/>
    <w:rsid w:val="00CE6CAE"/>
    <w:rsid w:val="00CF2648"/>
    <w:rsid w:val="00D000E5"/>
    <w:rsid w:val="00D00507"/>
    <w:rsid w:val="00D06255"/>
    <w:rsid w:val="00D14431"/>
    <w:rsid w:val="00D16CE5"/>
    <w:rsid w:val="00D221B7"/>
    <w:rsid w:val="00D55462"/>
    <w:rsid w:val="00D5645B"/>
    <w:rsid w:val="00D56EF5"/>
    <w:rsid w:val="00D63F1C"/>
    <w:rsid w:val="00D858CE"/>
    <w:rsid w:val="00D96D5B"/>
    <w:rsid w:val="00DA5B54"/>
    <w:rsid w:val="00DB2BCD"/>
    <w:rsid w:val="00DB5287"/>
    <w:rsid w:val="00DC5164"/>
    <w:rsid w:val="00DC7EEA"/>
    <w:rsid w:val="00DE4C0D"/>
    <w:rsid w:val="00DF1BFA"/>
    <w:rsid w:val="00E01309"/>
    <w:rsid w:val="00E02FD7"/>
    <w:rsid w:val="00E033D0"/>
    <w:rsid w:val="00E043CE"/>
    <w:rsid w:val="00E10C42"/>
    <w:rsid w:val="00E120AF"/>
    <w:rsid w:val="00E13E7C"/>
    <w:rsid w:val="00E16D0D"/>
    <w:rsid w:val="00E26458"/>
    <w:rsid w:val="00E27130"/>
    <w:rsid w:val="00E36298"/>
    <w:rsid w:val="00E63D36"/>
    <w:rsid w:val="00E7083A"/>
    <w:rsid w:val="00EA2E82"/>
    <w:rsid w:val="00EA4B7D"/>
    <w:rsid w:val="00EA7F0B"/>
    <w:rsid w:val="00EB473E"/>
    <w:rsid w:val="00EC3ED9"/>
    <w:rsid w:val="00ED69DE"/>
    <w:rsid w:val="00ED6FED"/>
    <w:rsid w:val="00EF0871"/>
    <w:rsid w:val="00F072B4"/>
    <w:rsid w:val="00F10D98"/>
    <w:rsid w:val="00F1266C"/>
    <w:rsid w:val="00F31856"/>
    <w:rsid w:val="00F33801"/>
    <w:rsid w:val="00F45B8F"/>
    <w:rsid w:val="00F4681E"/>
    <w:rsid w:val="00F509FF"/>
    <w:rsid w:val="00F551A0"/>
    <w:rsid w:val="00F55C7F"/>
    <w:rsid w:val="00F666A8"/>
    <w:rsid w:val="00F83104"/>
    <w:rsid w:val="00F83BE0"/>
    <w:rsid w:val="00F94331"/>
    <w:rsid w:val="00F9438B"/>
    <w:rsid w:val="00FA1FBF"/>
    <w:rsid w:val="00FA2CBF"/>
    <w:rsid w:val="00FD00B2"/>
    <w:rsid w:val="00FD07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AD6A4"/>
  <w15:chartTrackingRefBased/>
  <w15:docId w15:val="{C6AAD4D9-22E1-4ABC-B3E6-F67FE156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2D7544"/>
    <w:rPr>
      <w:color w:val="808080"/>
    </w:rPr>
  </w:style>
  <w:style w:type="paragraph" w:styleId="Sraopastraipa">
    <w:name w:val="List Paragraph"/>
    <w:basedOn w:val="prastasis"/>
    <w:rsid w:val="00223152"/>
    <w:pPr>
      <w:ind w:left="720"/>
      <w:contextualSpacing/>
    </w:pPr>
  </w:style>
  <w:style w:type="paragraph" w:styleId="Antrats">
    <w:name w:val="header"/>
    <w:basedOn w:val="prastasis"/>
    <w:link w:val="AntratsDiagrama"/>
    <w:uiPriority w:val="99"/>
    <w:unhideWhenUsed/>
    <w:rsid w:val="000C17F8"/>
    <w:pPr>
      <w:tabs>
        <w:tab w:val="center" w:pos="4513"/>
        <w:tab w:val="right" w:pos="9026"/>
      </w:tabs>
    </w:pPr>
  </w:style>
  <w:style w:type="character" w:customStyle="1" w:styleId="AntratsDiagrama">
    <w:name w:val="Antraštės Diagrama"/>
    <w:basedOn w:val="Numatytasispastraiposriftas"/>
    <w:link w:val="Antrats"/>
    <w:uiPriority w:val="99"/>
    <w:rsid w:val="000C17F8"/>
  </w:style>
  <w:style w:type="paragraph" w:styleId="Porat">
    <w:name w:val="footer"/>
    <w:basedOn w:val="prastasis"/>
    <w:link w:val="PoratDiagrama"/>
    <w:unhideWhenUsed/>
    <w:rsid w:val="000C17F8"/>
    <w:pPr>
      <w:tabs>
        <w:tab w:val="center" w:pos="4513"/>
        <w:tab w:val="right" w:pos="9026"/>
      </w:tabs>
    </w:pPr>
  </w:style>
  <w:style w:type="character" w:customStyle="1" w:styleId="PoratDiagrama">
    <w:name w:val="Poraštė Diagrama"/>
    <w:basedOn w:val="Numatytasispastraiposriftas"/>
    <w:link w:val="Porat"/>
    <w:rsid w:val="000C17F8"/>
  </w:style>
  <w:style w:type="paragraph" w:customStyle="1" w:styleId="WW-BodyText2">
    <w:name w:val="WW-Body Text 2"/>
    <w:basedOn w:val="prastasis"/>
    <w:rsid w:val="00561DFF"/>
    <w:pPr>
      <w:widowControl w:val="0"/>
      <w:suppressAutoHyphens/>
      <w:jc w:val="center"/>
    </w:pPr>
    <w:rPr>
      <w:rFonts w:eastAsia="Lucida Sans Unicode"/>
      <w:b/>
      <w:bCs/>
      <w:iCs/>
    </w:rPr>
  </w:style>
  <w:style w:type="character" w:styleId="Hipersaitas">
    <w:name w:val="Hyperlink"/>
    <w:unhideWhenUsed/>
    <w:rsid w:val="003D296F"/>
    <w:rPr>
      <w:color w:val="0000FF"/>
      <w:u w:val="single"/>
    </w:rPr>
  </w:style>
  <w:style w:type="paragraph" w:styleId="Debesliotekstas">
    <w:name w:val="Balloon Text"/>
    <w:basedOn w:val="prastasis"/>
    <w:link w:val="DebesliotekstasDiagrama"/>
    <w:semiHidden/>
    <w:unhideWhenUsed/>
    <w:rsid w:val="00394AF8"/>
    <w:rPr>
      <w:rFonts w:ascii="Segoe UI" w:hAnsi="Segoe UI" w:cs="Segoe UI"/>
      <w:sz w:val="18"/>
      <w:szCs w:val="18"/>
    </w:rPr>
  </w:style>
  <w:style w:type="character" w:customStyle="1" w:styleId="DebesliotekstasDiagrama">
    <w:name w:val="Debesėlio tekstas Diagrama"/>
    <w:link w:val="Debesliotekstas"/>
    <w:semiHidden/>
    <w:rsid w:val="00394AF8"/>
    <w:rPr>
      <w:rFonts w:ascii="Segoe UI" w:hAnsi="Segoe UI" w:cs="Segoe UI"/>
      <w:sz w:val="18"/>
      <w:szCs w:val="18"/>
    </w:rPr>
  </w:style>
  <w:style w:type="paragraph" w:styleId="Pagrindinistekstas2">
    <w:name w:val="Body Text 2"/>
    <w:basedOn w:val="prastasis"/>
    <w:link w:val="Pagrindinistekstas2Diagrama"/>
    <w:uiPriority w:val="99"/>
    <w:semiHidden/>
    <w:unhideWhenUsed/>
    <w:rsid w:val="00F551A0"/>
    <w:pPr>
      <w:spacing w:before="100" w:beforeAutospacing="1" w:after="100" w:afterAutospacing="1"/>
    </w:pPr>
    <w:rPr>
      <w:szCs w:val="24"/>
      <w:lang w:eastAsia="lt-LT"/>
    </w:rPr>
  </w:style>
  <w:style w:type="character" w:customStyle="1" w:styleId="Pagrindinistekstas2Diagrama">
    <w:name w:val="Pagrindinis tekstas 2 Diagrama"/>
    <w:link w:val="Pagrindinistekstas2"/>
    <w:uiPriority w:val="99"/>
    <w:semiHidden/>
    <w:rsid w:val="00F551A0"/>
    <w:rPr>
      <w:szCs w:val="24"/>
      <w:lang w:eastAsia="lt-LT"/>
    </w:rPr>
  </w:style>
  <w:style w:type="character" w:styleId="Puslapionumeris">
    <w:name w:val="page number"/>
    <w:basedOn w:val="Numatytasispastraiposriftas"/>
    <w:uiPriority w:val="99"/>
    <w:semiHidden/>
    <w:unhideWhenUsed/>
    <w:rsid w:val="00F551A0"/>
  </w:style>
  <w:style w:type="character" w:styleId="Neapdorotaspaminjimas">
    <w:name w:val="Unresolved Mention"/>
    <w:basedOn w:val="Numatytasispastraiposriftas"/>
    <w:uiPriority w:val="99"/>
    <w:semiHidden/>
    <w:unhideWhenUsed/>
    <w:rsid w:val="00770C01"/>
    <w:rPr>
      <w:color w:val="605E5C"/>
      <w:shd w:val="clear" w:color="auto" w:fill="E1DFDD"/>
    </w:rPr>
  </w:style>
  <w:style w:type="paragraph" w:customStyle="1" w:styleId="tajtip">
    <w:name w:val="tajtip"/>
    <w:basedOn w:val="prastasis"/>
    <w:rsid w:val="00B2766F"/>
    <w:pPr>
      <w:spacing w:after="150"/>
    </w:pPr>
    <w:rPr>
      <w:szCs w:val="24"/>
      <w:lang w:eastAsia="lt-LT"/>
    </w:rPr>
  </w:style>
  <w:style w:type="paragraph" w:customStyle="1" w:styleId="tartip">
    <w:name w:val="tartip"/>
    <w:basedOn w:val="prastasis"/>
    <w:rsid w:val="00281B53"/>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4700">
      <w:bodyDiv w:val="1"/>
      <w:marLeft w:val="0"/>
      <w:marRight w:val="0"/>
      <w:marTop w:val="0"/>
      <w:marBottom w:val="0"/>
      <w:divBdr>
        <w:top w:val="none" w:sz="0" w:space="0" w:color="auto"/>
        <w:left w:val="none" w:sz="0" w:space="0" w:color="auto"/>
        <w:bottom w:val="none" w:sz="0" w:space="0" w:color="auto"/>
        <w:right w:val="none" w:sz="0" w:space="0" w:color="auto"/>
      </w:divBdr>
    </w:div>
    <w:div w:id="108744041">
      <w:bodyDiv w:val="1"/>
      <w:marLeft w:val="0"/>
      <w:marRight w:val="0"/>
      <w:marTop w:val="0"/>
      <w:marBottom w:val="0"/>
      <w:divBdr>
        <w:top w:val="none" w:sz="0" w:space="0" w:color="auto"/>
        <w:left w:val="none" w:sz="0" w:space="0" w:color="auto"/>
        <w:bottom w:val="none" w:sz="0" w:space="0" w:color="auto"/>
        <w:right w:val="none" w:sz="0" w:space="0" w:color="auto"/>
      </w:divBdr>
    </w:div>
    <w:div w:id="161284859">
      <w:bodyDiv w:val="1"/>
      <w:marLeft w:val="0"/>
      <w:marRight w:val="0"/>
      <w:marTop w:val="0"/>
      <w:marBottom w:val="0"/>
      <w:divBdr>
        <w:top w:val="none" w:sz="0" w:space="0" w:color="auto"/>
        <w:left w:val="none" w:sz="0" w:space="0" w:color="auto"/>
        <w:bottom w:val="none" w:sz="0" w:space="0" w:color="auto"/>
        <w:right w:val="none" w:sz="0" w:space="0" w:color="auto"/>
      </w:divBdr>
    </w:div>
    <w:div w:id="234828859">
      <w:bodyDiv w:val="1"/>
      <w:marLeft w:val="0"/>
      <w:marRight w:val="0"/>
      <w:marTop w:val="0"/>
      <w:marBottom w:val="0"/>
      <w:divBdr>
        <w:top w:val="none" w:sz="0" w:space="0" w:color="auto"/>
        <w:left w:val="none" w:sz="0" w:space="0" w:color="auto"/>
        <w:bottom w:val="none" w:sz="0" w:space="0" w:color="auto"/>
        <w:right w:val="none" w:sz="0" w:space="0" w:color="auto"/>
      </w:divBdr>
      <w:divsChild>
        <w:div w:id="343440870">
          <w:marLeft w:val="0"/>
          <w:marRight w:val="0"/>
          <w:marTop w:val="0"/>
          <w:marBottom w:val="0"/>
          <w:divBdr>
            <w:top w:val="none" w:sz="0" w:space="0" w:color="auto"/>
            <w:left w:val="none" w:sz="0" w:space="0" w:color="auto"/>
            <w:bottom w:val="none" w:sz="0" w:space="0" w:color="auto"/>
            <w:right w:val="none" w:sz="0" w:space="0" w:color="auto"/>
          </w:divBdr>
        </w:div>
        <w:div w:id="531649244">
          <w:marLeft w:val="0"/>
          <w:marRight w:val="0"/>
          <w:marTop w:val="0"/>
          <w:marBottom w:val="0"/>
          <w:divBdr>
            <w:top w:val="none" w:sz="0" w:space="0" w:color="auto"/>
            <w:left w:val="none" w:sz="0" w:space="0" w:color="auto"/>
            <w:bottom w:val="none" w:sz="0" w:space="0" w:color="auto"/>
            <w:right w:val="none" w:sz="0" w:space="0" w:color="auto"/>
          </w:divBdr>
        </w:div>
        <w:div w:id="1868517011">
          <w:marLeft w:val="0"/>
          <w:marRight w:val="0"/>
          <w:marTop w:val="0"/>
          <w:marBottom w:val="0"/>
          <w:divBdr>
            <w:top w:val="none" w:sz="0" w:space="0" w:color="auto"/>
            <w:left w:val="none" w:sz="0" w:space="0" w:color="auto"/>
            <w:bottom w:val="none" w:sz="0" w:space="0" w:color="auto"/>
            <w:right w:val="none" w:sz="0" w:space="0" w:color="auto"/>
          </w:divBdr>
        </w:div>
        <w:div w:id="635372244">
          <w:marLeft w:val="0"/>
          <w:marRight w:val="0"/>
          <w:marTop w:val="0"/>
          <w:marBottom w:val="0"/>
          <w:divBdr>
            <w:top w:val="none" w:sz="0" w:space="0" w:color="auto"/>
            <w:left w:val="none" w:sz="0" w:space="0" w:color="auto"/>
            <w:bottom w:val="none" w:sz="0" w:space="0" w:color="auto"/>
            <w:right w:val="none" w:sz="0" w:space="0" w:color="auto"/>
          </w:divBdr>
        </w:div>
      </w:divsChild>
    </w:div>
    <w:div w:id="247811719">
      <w:bodyDiv w:val="1"/>
      <w:marLeft w:val="0"/>
      <w:marRight w:val="0"/>
      <w:marTop w:val="0"/>
      <w:marBottom w:val="0"/>
      <w:divBdr>
        <w:top w:val="none" w:sz="0" w:space="0" w:color="auto"/>
        <w:left w:val="none" w:sz="0" w:space="0" w:color="auto"/>
        <w:bottom w:val="none" w:sz="0" w:space="0" w:color="auto"/>
        <w:right w:val="none" w:sz="0" w:space="0" w:color="auto"/>
      </w:divBdr>
      <w:divsChild>
        <w:div w:id="22092889">
          <w:marLeft w:val="0"/>
          <w:marRight w:val="0"/>
          <w:marTop w:val="0"/>
          <w:marBottom w:val="0"/>
          <w:divBdr>
            <w:top w:val="none" w:sz="0" w:space="0" w:color="auto"/>
            <w:left w:val="none" w:sz="0" w:space="0" w:color="auto"/>
            <w:bottom w:val="none" w:sz="0" w:space="0" w:color="auto"/>
            <w:right w:val="none" w:sz="0" w:space="0" w:color="auto"/>
          </w:divBdr>
          <w:divsChild>
            <w:div w:id="1474173617">
              <w:marLeft w:val="0"/>
              <w:marRight w:val="0"/>
              <w:marTop w:val="0"/>
              <w:marBottom w:val="0"/>
              <w:divBdr>
                <w:top w:val="none" w:sz="0" w:space="0" w:color="auto"/>
                <w:left w:val="none" w:sz="0" w:space="0" w:color="auto"/>
                <w:bottom w:val="none" w:sz="0" w:space="0" w:color="auto"/>
                <w:right w:val="none" w:sz="0" w:space="0" w:color="auto"/>
              </w:divBdr>
              <w:divsChild>
                <w:div w:id="1380085456">
                  <w:marLeft w:val="0"/>
                  <w:marRight w:val="0"/>
                  <w:marTop w:val="0"/>
                  <w:marBottom w:val="0"/>
                  <w:divBdr>
                    <w:top w:val="none" w:sz="0" w:space="0" w:color="auto"/>
                    <w:left w:val="none" w:sz="0" w:space="0" w:color="auto"/>
                    <w:bottom w:val="none" w:sz="0" w:space="0" w:color="auto"/>
                    <w:right w:val="none" w:sz="0" w:space="0" w:color="auto"/>
                  </w:divBdr>
                  <w:divsChild>
                    <w:div w:id="59866279">
                      <w:marLeft w:val="0"/>
                      <w:marRight w:val="0"/>
                      <w:marTop w:val="0"/>
                      <w:marBottom w:val="0"/>
                      <w:divBdr>
                        <w:top w:val="none" w:sz="0" w:space="0" w:color="auto"/>
                        <w:left w:val="none" w:sz="0" w:space="0" w:color="auto"/>
                        <w:bottom w:val="none" w:sz="0" w:space="0" w:color="auto"/>
                        <w:right w:val="none" w:sz="0" w:space="0" w:color="auto"/>
                      </w:divBdr>
                    </w:div>
                    <w:div w:id="13332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12025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50">
          <w:marLeft w:val="0"/>
          <w:marRight w:val="0"/>
          <w:marTop w:val="0"/>
          <w:marBottom w:val="0"/>
          <w:divBdr>
            <w:top w:val="none" w:sz="0" w:space="0" w:color="auto"/>
            <w:left w:val="none" w:sz="0" w:space="0" w:color="auto"/>
            <w:bottom w:val="none" w:sz="0" w:space="0" w:color="auto"/>
            <w:right w:val="none" w:sz="0" w:space="0" w:color="auto"/>
          </w:divBdr>
          <w:divsChild>
            <w:div w:id="701058724">
              <w:marLeft w:val="0"/>
              <w:marRight w:val="0"/>
              <w:marTop w:val="0"/>
              <w:marBottom w:val="0"/>
              <w:divBdr>
                <w:top w:val="none" w:sz="0" w:space="0" w:color="auto"/>
                <w:left w:val="none" w:sz="0" w:space="0" w:color="auto"/>
                <w:bottom w:val="none" w:sz="0" w:space="0" w:color="auto"/>
                <w:right w:val="none" w:sz="0" w:space="0" w:color="auto"/>
              </w:divBdr>
              <w:divsChild>
                <w:div w:id="825168675">
                  <w:marLeft w:val="0"/>
                  <w:marRight w:val="0"/>
                  <w:marTop w:val="0"/>
                  <w:marBottom w:val="0"/>
                  <w:divBdr>
                    <w:top w:val="none" w:sz="0" w:space="0" w:color="auto"/>
                    <w:left w:val="none" w:sz="0" w:space="0" w:color="auto"/>
                    <w:bottom w:val="none" w:sz="0" w:space="0" w:color="auto"/>
                    <w:right w:val="none" w:sz="0" w:space="0" w:color="auto"/>
                  </w:divBdr>
                </w:div>
                <w:div w:id="198647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3530">
      <w:bodyDiv w:val="1"/>
      <w:marLeft w:val="0"/>
      <w:marRight w:val="0"/>
      <w:marTop w:val="0"/>
      <w:marBottom w:val="0"/>
      <w:divBdr>
        <w:top w:val="none" w:sz="0" w:space="0" w:color="auto"/>
        <w:left w:val="none" w:sz="0" w:space="0" w:color="auto"/>
        <w:bottom w:val="none" w:sz="0" w:space="0" w:color="auto"/>
        <w:right w:val="none" w:sz="0" w:space="0" w:color="auto"/>
      </w:divBdr>
    </w:div>
    <w:div w:id="809715986">
      <w:bodyDiv w:val="1"/>
      <w:marLeft w:val="0"/>
      <w:marRight w:val="0"/>
      <w:marTop w:val="0"/>
      <w:marBottom w:val="0"/>
      <w:divBdr>
        <w:top w:val="none" w:sz="0" w:space="0" w:color="auto"/>
        <w:left w:val="none" w:sz="0" w:space="0" w:color="auto"/>
        <w:bottom w:val="none" w:sz="0" w:space="0" w:color="auto"/>
        <w:right w:val="none" w:sz="0" w:space="0" w:color="auto"/>
      </w:divBdr>
      <w:divsChild>
        <w:div w:id="180047689">
          <w:marLeft w:val="0"/>
          <w:marRight w:val="0"/>
          <w:marTop w:val="0"/>
          <w:marBottom w:val="0"/>
          <w:divBdr>
            <w:top w:val="none" w:sz="0" w:space="0" w:color="auto"/>
            <w:left w:val="none" w:sz="0" w:space="0" w:color="auto"/>
            <w:bottom w:val="none" w:sz="0" w:space="0" w:color="auto"/>
            <w:right w:val="none" w:sz="0" w:space="0" w:color="auto"/>
          </w:divBdr>
          <w:divsChild>
            <w:div w:id="959725996">
              <w:marLeft w:val="0"/>
              <w:marRight w:val="0"/>
              <w:marTop w:val="0"/>
              <w:marBottom w:val="0"/>
              <w:divBdr>
                <w:top w:val="none" w:sz="0" w:space="0" w:color="auto"/>
                <w:left w:val="none" w:sz="0" w:space="0" w:color="auto"/>
                <w:bottom w:val="none" w:sz="0" w:space="0" w:color="auto"/>
                <w:right w:val="none" w:sz="0" w:space="0" w:color="auto"/>
              </w:divBdr>
              <w:divsChild>
                <w:div w:id="1622682935">
                  <w:marLeft w:val="0"/>
                  <w:marRight w:val="0"/>
                  <w:marTop w:val="0"/>
                  <w:marBottom w:val="0"/>
                  <w:divBdr>
                    <w:top w:val="none" w:sz="0" w:space="0" w:color="auto"/>
                    <w:left w:val="none" w:sz="0" w:space="0" w:color="auto"/>
                    <w:bottom w:val="none" w:sz="0" w:space="0" w:color="auto"/>
                    <w:right w:val="none" w:sz="0" w:space="0" w:color="auto"/>
                  </w:divBdr>
                  <w:divsChild>
                    <w:div w:id="896283784">
                      <w:marLeft w:val="0"/>
                      <w:marRight w:val="0"/>
                      <w:marTop w:val="0"/>
                      <w:marBottom w:val="0"/>
                      <w:divBdr>
                        <w:top w:val="none" w:sz="0" w:space="0" w:color="auto"/>
                        <w:left w:val="none" w:sz="0" w:space="0" w:color="auto"/>
                        <w:bottom w:val="none" w:sz="0" w:space="0" w:color="auto"/>
                        <w:right w:val="none" w:sz="0" w:space="0" w:color="auto"/>
                      </w:divBdr>
                      <w:divsChild>
                        <w:div w:id="3523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801598">
      <w:bodyDiv w:val="1"/>
      <w:marLeft w:val="0"/>
      <w:marRight w:val="0"/>
      <w:marTop w:val="0"/>
      <w:marBottom w:val="0"/>
      <w:divBdr>
        <w:top w:val="none" w:sz="0" w:space="0" w:color="auto"/>
        <w:left w:val="none" w:sz="0" w:space="0" w:color="auto"/>
        <w:bottom w:val="none" w:sz="0" w:space="0" w:color="auto"/>
        <w:right w:val="none" w:sz="0" w:space="0" w:color="auto"/>
      </w:divBdr>
    </w:div>
    <w:div w:id="1002202334">
      <w:bodyDiv w:val="1"/>
      <w:marLeft w:val="0"/>
      <w:marRight w:val="0"/>
      <w:marTop w:val="0"/>
      <w:marBottom w:val="0"/>
      <w:divBdr>
        <w:top w:val="none" w:sz="0" w:space="0" w:color="auto"/>
        <w:left w:val="none" w:sz="0" w:space="0" w:color="auto"/>
        <w:bottom w:val="none" w:sz="0" w:space="0" w:color="auto"/>
        <w:right w:val="none" w:sz="0" w:space="0" w:color="auto"/>
      </w:divBdr>
      <w:divsChild>
        <w:div w:id="202447171">
          <w:marLeft w:val="0"/>
          <w:marRight w:val="0"/>
          <w:marTop w:val="0"/>
          <w:marBottom w:val="0"/>
          <w:divBdr>
            <w:top w:val="none" w:sz="0" w:space="0" w:color="auto"/>
            <w:left w:val="none" w:sz="0" w:space="0" w:color="auto"/>
            <w:bottom w:val="none" w:sz="0" w:space="0" w:color="auto"/>
            <w:right w:val="none" w:sz="0" w:space="0" w:color="auto"/>
          </w:divBdr>
          <w:divsChild>
            <w:div w:id="662666155">
              <w:marLeft w:val="0"/>
              <w:marRight w:val="0"/>
              <w:marTop w:val="0"/>
              <w:marBottom w:val="0"/>
              <w:divBdr>
                <w:top w:val="none" w:sz="0" w:space="0" w:color="auto"/>
                <w:left w:val="none" w:sz="0" w:space="0" w:color="auto"/>
                <w:bottom w:val="none" w:sz="0" w:space="0" w:color="auto"/>
                <w:right w:val="none" w:sz="0" w:space="0" w:color="auto"/>
              </w:divBdr>
              <w:divsChild>
                <w:div w:id="206182243">
                  <w:marLeft w:val="0"/>
                  <w:marRight w:val="0"/>
                  <w:marTop w:val="0"/>
                  <w:marBottom w:val="0"/>
                  <w:divBdr>
                    <w:top w:val="none" w:sz="0" w:space="0" w:color="auto"/>
                    <w:left w:val="none" w:sz="0" w:space="0" w:color="auto"/>
                    <w:bottom w:val="none" w:sz="0" w:space="0" w:color="auto"/>
                    <w:right w:val="none" w:sz="0" w:space="0" w:color="auto"/>
                  </w:divBdr>
                </w:div>
                <w:div w:id="820654509">
                  <w:marLeft w:val="0"/>
                  <w:marRight w:val="0"/>
                  <w:marTop w:val="0"/>
                  <w:marBottom w:val="0"/>
                  <w:divBdr>
                    <w:top w:val="none" w:sz="0" w:space="0" w:color="auto"/>
                    <w:left w:val="none" w:sz="0" w:space="0" w:color="auto"/>
                    <w:bottom w:val="none" w:sz="0" w:space="0" w:color="auto"/>
                    <w:right w:val="none" w:sz="0" w:space="0" w:color="auto"/>
                  </w:divBdr>
                </w:div>
                <w:div w:id="945036135">
                  <w:marLeft w:val="0"/>
                  <w:marRight w:val="0"/>
                  <w:marTop w:val="0"/>
                  <w:marBottom w:val="0"/>
                  <w:divBdr>
                    <w:top w:val="none" w:sz="0" w:space="0" w:color="auto"/>
                    <w:left w:val="none" w:sz="0" w:space="0" w:color="auto"/>
                    <w:bottom w:val="none" w:sz="0" w:space="0" w:color="auto"/>
                    <w:right w:val="none" w:sz="0" w:space="0" w:color="auto"/>
                  </w:divBdr>
                </w:div>
                <w:div w:id="1093891796">
                  <w:marLeft w:val="0"/>
                  <w:marRight w:val="0"/>
                  <w:marTop w:val="0"/>
                  <w:marBottom w:val="0"/>
                  <w:divBdr>
                    <w:top w:val="none" w:sz="0" w:space="0" w:color="auto"/>
                    <w:left w:val="none" w:sz="0" w:space="0" w:color="auto"/>
                    <w:bottom w:val="none" w:sz="0" w:space="0" w:color="auto"/>
                    <w:right w:val="none" w:sz="0" w:space="0" w:color="auto"/>
                  </w:divBdr>
                </w:div>
                <w:div w:id="1152909537">
                  <w:marLeft w:val="0"/>
                  <w:marRight w:val="0"/>
                  <w:marTop w:val="0"/>
                  <w:marBottom w:val="0"/>
                  <w:divBdr>
                    <w:top w:val="none" w:sz="0" w:space="0" w:color="auto"/>
                    <w:left w:val="none" w:sz="0" w:space="0" w:color="auto"/>
                    <w:bottom w:val="none" w:sz="0" w:space="0" w:color="auto"/>
                    <w:right w:val="none" w:sz="0" w:space="0" w:color="auto"/>
                  </w:divBdr>
                </w:div>
                <w:div w:id="1389501526">
                  <w:marLeft w:val="0"/>
                  <w:marRight w:val="0"/>
                  <w:marTop w:val="0"/>
                  <w:marBottom w:val="0"/>
                  <w:divBdr>
                    <w:top w:val="none" w:sz="0" w:space="0" w:color="auto"/>
                    <w:left w:val="none" w:sz="0" w:space="0" w:color="auto"/>
                    <w:bottom w:val="none" w:sz="0" w:space="0" w:color="auto"/>
                    <w:right w:val="none" w:sz="0" w:space="0" w:color="auto"/>
                  </w:divBdr>
                </w:div>
                <w:div w:id="1420105097">
                  <w:marLeft w:val="0"/>
                  <w:marRight w:val="0"/>
                  <w:marTop w:val="0"/>
                  <w:marBottom w:val="0"/>
                  <w:divBdr>
                    <w:top w:val="none" w:sz="0" w:space="0" w:color="auto"/>
                    <w:left w:val="none" w:sz="0" w:space="0" w:color="auto"/>
                    <w:bottom w:val="none" w:sz="0" w:space="0" w:color="auto"/>
                    <w:right w:val="none" w:sz="0" w:space="0" w:color="auto"/>
                  </w:divBdr>
                </w:div>
                <w:div w:id="14442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49468">
      <w:bodyDiv w:val="1"/>
      <w:marLeft w:val="0"/>
      <w:marRight w:val="0"/>
      <w:marTop w:val="0"/>
      <w:marBottom w:val="0"/>
      <w:divBdr>
        <w:top w:val="none" w:sz="0" w:space="0" w:color="auto"/>
        <w:left w:val="none" w:sz="0" w:space="0" w:color="auto"/>
        <w:bottom w:val="none" w:sz="0" w:space="0" w:color="auto"/>
        <w:right w:val="none" w:sz="0" w:space="0" w:color="auto"/>
      </w:divBdr>
      <w:divsChild>
        <w:div w:id="1480416822">
          <w:marLeft w:val="0"/>
          <w:marRight w:val="0"/>
          <w:marTop w:val="0"/>
          <w:marBottom w:val="0"/>
          <w:divBdr>
            <w:top w:val="none" w:sz="0" w:space="0" w:color="auto"/>
            <w:left w:val="none" w:sz="0" w:space="0" w:color="auto"/>
            <w:bottom w:val="none" w:sz="0" w:space="0" w:color="auto"/>
            <w:right w:val="none" w:sz="0" w:space="0" w:color="auto"/>
          </w:divBdr>
        </w:div>
        <w:div w:id="1908563181">
          <w:marLeft w:val="0"/>
          <w:marRight w:val="0"/>
          <w:marTop w:val="0"/>
          <w:marBottom w:val="0"/>
          <w:divBdr>
            <w:top w:val="none" w:sz="0" w:space="0" w:color="auto"/>
            <w:left w:val="none" w:sz="0" w:space="0" w:color="auto"/>
            <w:bottom w:val="none" w:sz="0" w:space="0" w:color="auto"/>
            <w:right w:val="none" w:sz="0" w:space="0" w:color="auto"/>
          </w:divBdr>
        </w:div>
        <w:div w:id="426654122">
          <w:marLeft w:val="0"/>
          <w:marRight w:val="0"/>
          <w:marTop w:val="0"/>
          <w:marBottom w:val="0"/>
          <w:divBdr>
            <w:top w:val="none" w:sz="0" w:space="0" w:color="auto"/>
            <w:left w:val="none" w:sz="0" w:space="0" w:color="auto"/>
            <w:bottom w:val="none" w:sz="0" w:space="0" w:color="auto"/>
            <w:right w:val="none" w:sz="0" w:space="0" w:color="auto"/>
          </w:divBdr>
        </w:div>
      </w:divsChild>
    </w:div>
    <w:div w:id="1085030541">
      <w:bodyDiv w:val="1"/>
      <w:marLeft w:val="0"/>
      <w:marRight w:val="0"/>
      <w:marTop w:val="0"/>
      <w:marBottom w:val="0"/>
      <w:divBdr>
        <w:top w:val="none" w:sz="0" w:space="0" w:color="auto"/>
        <w:left w:val="none" w:sz="0" w:space="0" w:color="auto"/>
        <w:bottom w:val="none" w:sz="0" w:space="0" w:color="auto"/>
        <w:right w:val="none" w:sz="0" w:space="0" w:color="auto"/>
      </w:divBdr>
      <w:divsChild>
        <w:div w:id="1745224543">
          <w:marLeft w:val="0"/>
          <w:marRight w:val="0"/>
          <w:marTop w:val="0"/>
          <w:marBottom w:val="0"/>
          <w:divBdr>
            <w:top w:val="none" w:sz="0" w:space="0" w:color="auto"/>
            <w:left w:val="none" w:sz="0" w:space="0" w:color="auto"/>
            <w:bottom w:val="none" w:sz="0" w:space="0" w:color="auto"/>
            <w:right w:val="none" w:sz="0" w:space="0" w:color="auto"/>
          </w:divBdr>
        </w:div>
        <w:div w:id="1377318041">
          <w:marLeft w:val="0"/>
          <w:marRight w:val="0"/>
          <w:marTop w:val="0"/>
          <w:marBottom w:val="0"/>
          <w:divBdr>
            <w:top w:val="none" w:sz="0" w:space="0" w:color="auto"/>
            <w:left w:val="none" w:sz="0" w:space="0" w:color="auto"/>
            <w:bottom w:val="none" w:sz="0" w:space="0" w:color="auto"/>
            <w:right w:val="none" w:sz="0" w:space="0" w:color="auto"/>
          </w:divBdr>
        </w:div>
        <w:div w:id="1870756129">
          <w:marLeft w:val="0"/>
          <w:marRight w:val="0"/>
          <w:marTop w:val="0"/>
          <w:marBottom w:val="0"/>
          <w:divBdr>
            <w:top w:val="none" w:sz="0" w:space="0" w:color="auto"/>
            <w:left w:val="none" w:sz="0" w:space="0" w:color="auto"/>
            <w:bottom w:val="none" w:sz="0" w:space="0" w:color="auto"/>
            <w:right w:val="none" w:sz="0" w:space="0" w:color="auto"/>
          </w:divBdr>
        </w:div>
        <w:div w:id="157817342">
          <w:marLeft w:val="0"/>
          <w:marRight w:val="0"/>
          <w:marTop w:val="0"/>
          <w:marBottom w:val="0"/>
          <w:divBdr>
            <w:top w:val="none" w:sz="0" w:space="0" w:color="auto"/>
            <w:left w:val="none" w:sz="0" w:space="0" w:color="auto"/>
            <w:bottom w:val="none" w:sz="0" w:space="0" w:color="auto"/>
            <w:right w:val="none" w:sz="0" w:space="0" w:color="auto"/>
          </w:divBdr>
        </w:div>
      </w:divsChild>
    </w:div>
    <w:div w:id="1094128755">
      <w:bodyDiv w:val="1"/>
      <w:marLeft w:val="0"/>
      <w:marRight w:val="0"/>
      <w:marTop w:val="0"/>
      <w:marBottom w:val="0"/>
      <w:divBdr>
        <w:top w:val="none" w:sz="0" w:space="0" w:color="auto"/>
        <w:left w:val="none" w:sz="0" w:space="0" w:color="auto"/>
        <w:bottom w:val="none" w:sz="0" w:space="0" w:color="auto"/>
        <w:right w:val="none" w:sz="0" w:space="0" w:color="auto"/>
      </w:divBdr>
      <w:divsChild>
        <w:div w:id="1697807864">
          <w:marLeft w:val="0"/>
          <w:marRight w:val="0"/>
          <w:marTop w:val="0"/>
          <w:marBottom w:val="0"/>
          <w:divBdr>
            <w:top w:val="none" w:sz="0" w:space="0" w:color="auto"/>
            <w:left w:val="none" w:sz="0" w:space="0" w:color="auto"/>
            <w:bottom w:val="none" w:sz="0" w:space="0" w:color="auto"/>
            <w:right w:val="none" w:sz="0" w:space="0" w:color="auto"/>
          </w:divBdr>
          <w:divsChild>
            <w:div w:id="42875037">
              <w:marLeft w:val="0"/>
              <w:marRight w:val="0"/>
              <w:marTop w:val="0"/>
              <w:marBottom w:val="0"/>
              <w:divBdr>
                <w:top w:val="none" w:sz="0" w:space="0" w:color="auto"/>
                <w:left w:val="none" w:sz="0" w:space="0" w:color="auto"/>
                <w:bottom w:val="none" w:sz="0" w:space="0" w:color="auto"/>
                <w:right w:val="none" w:sz="0" w:space="0" w:color="auto"/>
              </w:divBdr>
              <w:divsChild>
                <w:div w:id="123813382">
                  <w:marLeft w:val="0"/>
                  <w:marRight w:val="0"/>
                  <w:marTop w:val="0"/>
                  <w:marBottom w:val="0"/>
                  <w:divBdr>
                    <w:top w:val="none" w:sz="0" w:space="0" w:color="auto"/>
                    <w:left w:val="none" w:sz="0" w:space="0" w:color="auto"/>
                    <w:bottom w:val="none" w:sz="0" w:space="0" w:color="auto"/>
                    <w:right w:val="none" w:sz="0" w:space="0" w:color="auto"/>
                  </w:divBdr>
                </w:div>
                <w:div w:id="3585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9991">
      <w:bodyDiv w:val="1"/>
      <w:marLeft w:val="0"/>
      <w:marRight w:val="0"/>
      <w:marTop w:val="0"/>
      <w:marBottom w:val="0"/>
      <w:divBdr>
        <w:top w:val="none" w:sz="0" w:space="0" w:color="auto"/>
        <w:left w:val="none" w:sz="0" w:space="0" w:color="auto"/>
        <w:bottom w:val="none" w:sz="0" w:space="0" w:color="auto"/>
        <w:right w:val="none" w:sz="0" w:space="0" w:color="auto"/>
      </w:divBdr>
      <w:divsChild>
        <w:div w:id="1133673446">
          <w:marLeft w:val="0"/>
          <w:marRight w:val="0"/>
          <w:marTop w:val="0"/>
          <w:marBottom w:val="0"/>
          <w:divBdr>
            <w:top w:val="none" w:sz="0" w:space="0" w:color="auto"/>
            <w:left w:val="none" w:sz="0" w:space="0" w:color="auto"/>
            <w:bottom w:val="none" w:sz="0" w:space="0" w:color="auto"/>
            <w:right w:val="none" w:sz="0" w:space="0" w:color="auto"/>
          </w:divBdr>
        </w:div>
        <w:div w:id="1495224828">
          <w:marLeft w:val="0"/>
          <w:marRight w:val="0"/>
          <w:marTop w:val="0"/>
          <w:marBottom w:val="0"/>
          <w:divBdr>
            <w:top w:val="none" w:sz="0" w:space="0" w:color="auto"/>
            <w:left w:val="none" w:sz="0" w:space="0" w:color="auto"/>
            <w:bottom w:val="none" w:sz="0" w:space="0" w:color="auto"/>
            <w:right w:val="none" w:sz="0" w:space="0" w:color="auto"/>
          </w:divBdr>
        </w:div>
        <w:div w:id="1600915761">
          <w:marLeft w:val="0"/>
          <w:marRight w:val="0"/>
          <w:marTop w:val="0"/>
          <w:marBottom w:val="0"/>
          <w:divBdr>
            <w:top w:val="none" w:sz="0" w:space="0" w:color="auto"/>
            <w:left w:val="none" w:sz="0" w:space="0" w:color="auto"/>
            <w:bottom w:val="none" w:sz="0" w:space="0" w:color="auto"/>
            <w:right w:val="none" w:sz="0" w:space="0" w:color="auto"/>
          </w:divBdr>
        </w:div>
        <w:div w:id="368384594">
          <w:marLeft w:val="0"/>
          <w:marRight w:val="0"/>
          <w:marTop w:val="0"/>
          <w:marBottom w:val="0"/>
          <w:divBdr>
            <w:top w:val="none" w:sz="0" w:space="0" w:color="auto"/>
            <w:left w:val="none" w:sz="0" w:space="0" w:color="auto"/>
            <w:bottom w:val="none" w:sz="0" w:space="0" w:color="auto"/>
            <w:right w:val="none" w:sz="0" w:space="0" w:color="auto"/>
          </w:divBdr>
        </w:div>
        <w:div w:id="1252662136">
          <w:marLeft w:val="0"/>
          <w:marRight w:val="0"/>
          <w:marTop w:val="0"/>
          <w:marBottom w:val="0"/>
          <w:divBdr>
            <w:top w:val="none" w:sz="0" w:space="0" w:color="auto"/>
            <w:left w:val="none" w:sz="0" w:space="0" w:color="auto"/>
            <w:bottom w:val="none" w:sz="0" w:space="0" w:color="auto"/>
            <w:right w:val="none" w:sz="0" w:space="0" w:color="auto"/>
          </w:divBdr>
        </w:div>
        <w:div w:id="1715500245">
          <w:marLeft w:val="0"/>
          <w:marRight w:val="0"/>
          <w:marTop w:val="0"/>
          <w:marBottom w:val="0"/>
          <w:divBdr>
            <w:top w:val="none" w:sz="0" w:space="0" w:color="auto"/>
            <w:left w:val="none" w:sz="0" w:space="0" w:color="auto"/>
            <w:bottom w:val="none" w:sz="0" w:space="0" w:color="auto"/>
            <w:right w:val="none" w:sz="0" w:space="0" w:color="auto"/>
          </w:divBdr>
        </w:div>
      </w:divsChild>
    </w:div>
    <w:div w:id="1114905616">
      <w:bodyDiv w:val="1"/>
      <w:marLeft w:val="0"/>
      <w:marRight w:val="0"/>
      <w:marTop w:val="0"/>
      <w:marBottom w:val="0"/>
      <w:divBdr>
        <w:top w:val="none" w:sz="0" w:space="0" w:color="auto"/>
        <w:left w:val="none" w:sz="0" w:space="0" w:color="auto"/>
        <w:bottom w:val="none" w:sz="0" w:space="0" w:color="auto"/>
        <w:right w:val="none" w:sz="0" w:space="0" w:color="auto"/>
      </w:divBdr>
      <w:divsChild>
        <w:div w:id="1460756161">
          <w:marLeft w:val="0"/>
          <w:marRight w:val="0"/>
          <w:marTop w:val="0"/>
          <w:marBottom w:val="0"/>
          <w:divBdr>
            <w:top w:val="none" w:sz="0" w:space="0" w:color="auto"/>
            <w:left w:val="none" w:sz="0" w:space="0" w:color="auto"/>
            <w:bottom w:val="none" w:sz="0" w:space="0" w:color="auto"/>
            <w:right w:val="none" w:sz="0" w:space="0" w:color="auto"/>
          </w:divBdr>
          <w:divsChild>
            <w:div w:id="571087119">
              <w:marLeft w:val="0"/>
              <w:marRight w:val="0"/>
              <w:marTop w:val="0"/>
              <w:marBottom w:val="0"/>
              <w:divBdr>
                <w:top w:val="none" w:sz="0" w:space="0" w:color="auto"/>
                <w:left w:val="none" w:sz="0" w:space="0" w:color="auto"/>
                <w:bottom w:val="none" w:sz="0" w:space="0" w:color="auto"/>
                <w:right w:val="none" w:sz="0" w:space="0" w:color="auto"/>
              </w:divBdr>
              <w:divsChild>
                <w:div w:id="813260807">
                  <w:marLeft w:val="0"/>
                  <w:marRight w:val="0"/>
                  <w:marTop w:val="0"/>
                  <w:marBottom w:val="0"/>
                  <w:divBdr>
                    <w:top w:val="none" w:sz="0" w:space="0" w:color="auto"/>
                    <w:left w:val="none" w:sz="0" w:space="0" w:color="auto"/>
                    <w:bottom w:val="none" w:sz="0" w:space="0" w:color="auto"/>
                    <w:right w:val="none" w:sz="0" w:space="0" w:color="auto"/>
                  </w:divBdr>
                  <w:divsChild>
                    <w:div w:id="301077600">
                      <w:marLeft w:val="0"/>
                      <w:marRight w:val="0"/>
                      <w:marTop w:val="0"/>
                      <w:marBottom w:val="0"/>
                      <w:divBdr>
                        <w:top w:val="none" w:sz="0" w:space="0" w:color="auto"/>
                        <w:left w:val="none" w:sz="0" w:space="0" w:color="auto"/>
                        <w:bottom w:val="none" w:sz="0" w:space="0" w:color="auto"/>
                        <w:right w:val="none" w:sz="0" w:space="0" w:color="auto"/>
                      </w:divBdr>
                      <w:divsChild>
                        <w:div w:id="15698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670712">
      <w:bodyDiv w:val="1"/>
      <w:marLeft w:val="0"/>
      <w:marRight w:val="0"/>
      <w:marTop w:val="0"/>
      <w:marBottom w:val="0"/>
      <w:divBdr>
        <w:top w:val="none" w:sz="0" w:space="0" w:color="auto"/>
        <w:left w:val="none" w:sz="0" w:space="0" w:color="auto"/>
        <w:bottom w:val="none" w:sz="0" w:space="0" w:color="auto"/>
        <w:right w:val="none" w:sz="0" w:space="0" w:color="auto"/>
      </w:divBdr>
      <w:divsChild>
        <w:div w:id="1704400781">
          <w:marLeft w:val="0"/>
          <w:marRight w:val="0"/>
          <w:marTop w:val="0"/>
          <w:marBottom w:val="0"/>
          <w:divBdr>
            <w:top w:val="none" w:sz="0" w:space="0" w:color="auto"/>
            <w:left w:val="none" w:sz="0" w:space="0" w:color="auto"/>
            <w:bottom w:val="none" w:sz="0" w:space="0" w:color="auto"/>
            <w:right w:val="none" w:sz="0" w:space="0" w:color="auto"/>
          </w:divBdr>
          <w:divsChild>
            <w:div w:id="1073502524">
              <w:marLeft w:val="0"/>
              <w:marRight w:val="0"/>
              <w:marTop w:val="0"/>
              <w:marBottom w:val="0"/>
              <w:divBdr>
                <w:top w:val="none" w:sz="0" w:space="0" w:color="auto"/>
                <w:left w:val="none" w:sz="0" w:space="0" w:color="auto"/>
                <w:bottom w:val="none" w:sz="0" w:space="0" w:color="auto"/>
                <w:right w:val="none" w:sz="0" w:space="0" w:color="auto"/>
              </w:divBdr>
              <w:divsChild>
                <w:div w:id="14548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952">
          <w:marLeft w:val="0"/>
          <w:marRight w:val="0"/>
          <w:marTop w:val="0"/>
          <w:marBottom w:val="0"/>
          <w:divBdr>
            <w:top w:val="none" w:sz="0" w:space="0" w:color="auto"/>
            <w:left w:val="none" w:sz="0" w:space="0" w:color="auto"/>
            <w:bottom w:val="none" w:sz="0" w:space="0" w:color="auto"/>
            <w:right w:val="none" w:sz="0" w:space="0" w:color="auto"/>
          </w:divBdr>
        </w:div>
      </w:divsChild>
    </w:div>
    <w:div w:id="1141118987">
      <w:bodyDiv w:val="1"/>
      <w:marLeft w:val="0"/>
      <w:marRight w:val="0"/>
      <w:marTop w:val="0"/>
      <w:marBottom w:val="0"/>
      <w:divBdr>
        <w:top w:val="none" w:sz="0" w:space="0" w:color="auto"/>
        <w:left w:val="none" w:sz="0" w:space="0" w:color="auto"/>
        <w:bottom w:val="none" w:sz="0" w:space="0" w:color="auto"/>
        <w:right w:val="none" w:sz="0" w:space="0" w:color="auto"/>
      </w:divBdr>
      <w:divsChild>
        <w:div w:id="144393236">
          <w:marLeft w:val="0"/>
          <w:marRight w:val="0"/>
          <w:marTop w:val="0"/>
          <w:marBottom w:val="0"/>
          <w:divBdr>
            <w:top w:val="none" w:sz="0" w:space="0" w:color="auto"/>
            <w:left w:val="none" w:sz="0" w:space="0" w:color="auto"/>
            <w:bottom w:val="none" w:sz="0" w:space="0" w:color="auto"/>
            <w:right w:val="none" w:sz="0" w:space="0" w:color="auto"/>
          </w:divBdr>
          <w:divsChild>
            <w:div w:id="180822275">
              <w:marLeft w:val="0"/>
              <w:marRight w:val="0"/>
              <w:marTop w:val="0"/>
              <w:marBottom w:val="0"/>
              <w:divBdr>
                <w:top w:val="none" w:sz="0" w:space="0" w:color="auto"/>
                <w:left w:val="none" w:sz="0" w:space="0" w:color="auto"/>
                <w:bottom w:val="none" w:sz="0" w:space="0" w:color="auto"/>
                <w:right w:val="none" w:sz="0" w:space="0" w:color="auto"/>
              </w:divBdr>
              <w:divsChild>
                <w:div w:id="192160027">
                  <w:marLeft w:val="0"/>
                  <w:marRight w:val="0"/>
                  <w:marTop w:val="0"/>
                  <w:marBottom w:val="0"/>
                  <w:divBdr>
                    <w:top w:val="none" w:sz="0" w:space="0" w:color="auto"/>
                    <w:left w:val="none" w:sz="0" w:space="0" w:color="auto"/>
                    <w:bottom w:val="none" w:sz="0" w:space="0" w:color="auto"/>
                    <w:right w:val="none" w:sz="0" w:space="0" w:color="auto"/>
                  </w:divBdr>
                  <w:divsChild>
                    <w:div w:id="891892626">
                      <w:marLeft w:val="0"/>
                      <w:marRight w:val="0"/>
                      <w:marTop w:val="0"/>
                      <w:marBottom w:val="0"/>
                      <w:divBdr>
                        <w:top w:val="none" w:sz="0" w:space="0" w:color="auto"/>
                        <w:left w:val="none" w:sz="0" w:space="0" w:color="auto"/>
                        <w:bottom w:val="none" w:sz="0" w:space="0" w:color="auto"/>
                        <w:right w:val="none" w:sz="0" w:space="0" w:color="auto"/>
                      </w:divBdr>
                    </w:div>
                    <w:div w:id="21211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68651">
      <w:bodyDiv w:val="1"/>
      <w:marLeft w:val="0"/>
      <w:marRight w:val="0"/>
      <w:marTop w:val="0"/>
      <w:marBottom w:val="0"/>
      <w:divBdr>
        <w:top w:val="none" w:sz="0" w:space="0" w:color="auto"/>
        <w:left w:val="none" w:sz="0" w:space="0" w:color="auto"/>
        <w:bottom w:val="none" w:sz="0" w:space="0" w:color="auto"/>
        <w:right w:val="none" w:sz="0" w:space="0" w:color="auto"/>
      </w:divBdr>
      <w:divsChild>
        <w:div w:id="885292698">
          <w:marLeft w:val="0"/>
          <w:marRight w:val="0"/>
          <w:marTop w:val="0"/>
          <w:marBottom w:val="0"/>
          <w:divBdr>
            <w:top w:val="none" w:sz="0" w:space="0" w:color="auto"/>
            <w:left w:val="none" w:sz="0" w:space="0" w:color="auto"/>
            <w:bottom w:val="none" w:sz="0" w:space="0" w:color="auto"/>
            <w:right w:val="none" w:sz="0" w:space="0" w:color="auto"/>
          </w:divBdr>
          <w:divsChild>
            <w:div w:id="419912957">
              <w:marLeft w:val="0"/>
              <w:marRight w:val="0"/>
              <w:marTop w:val="0"/>
              <w:marBottom w:val="0"/>
              <w:divBdr>
                <w:top w:val="none" w:sz="0" w:space="0" w:color="auto"/>
                <w:left w:val="none" w:sz="0" w:space="0" w:color="auto"/>
                <w:bottom w:val="none" w:sz="0" w:space="0" w:color="auto"/>
                <w:right w:val="none" w:sz="0" w:space="0" w:color="auto"/>
              </w:divBdr>
            </w:div>
            <w:div w:id="192233217">
              <w:marLeft w:val="0"/>
              <w:marRight w:val="0"/>
              <w:marTop w:val="0"/>
              <w:marBottom w:val="0"/>
              <w:divBdr>
                <w:top w:val="none" w:sz="0" w:space="0" w:color="auto"/>
                <w:left w:val="none" w:sz="0" w:space="0" w:color="auto"/>
                <w:bottom w:val="none" w:sz="0" w:space="0" w:color="auto"/>
                <w:right w:val="none" w:sz="0" w:space="0" w:color="auto"/>
              </w:divBdr>
            </w:div>
            <w:div w:id="309558653">
              <w:marLeft w:val="0"/>
              <w:marRight w:val="0"/>
              <w:marTop w:val="0"/>
              <w:marBottom w:val="0"/>
              <w:divBdr>
                <w:top w:val="none" w:sz="0" w:space="0" w:color="auto"/>
                <w:left w:val="none" w:sz="0" w:space="0" w:color="auto"/>
                <w:bottom w:val="none" w:sz="0" w:space="0" w:color="auto"/>
                <w:right w:val="none" w:sz="0" w:space="0" w:color="auto"/>
              </w:divBdr>
            </w:div>
            <w:div w:id="1419138154">
              <w:marLeft w:val="0"/>
              <w:marRight w:val="0"/>
              <w:marTop w:val="0"/>
              <w:marBottom w:val="0"/>
              <w:divBdr>
                <w:top w:val="none" w:sz="0" w:space="0" w:color="auto"/>
                <w:left w:val="none" w:sz="0" w:space="0" w:color="auto"/>
                <w:bottom w:val="none" w:sz="0" w:space="0" w:color="auto"/>
                <w:right w:val="none" w:sz="0" w:space="0" w:color="auto"/>
              </w:divBdr>
            </w:div>
            <w:div w:id="2113816092">
              <w:marLeft w:val="0"/>
              <w:marRight w:val="0"/>
              <w:marTop w:val="0"/>
              <w:marBottom w:val="0"/>
              <w:divBdr>
                <w:top w:val="none" w:sz="0" w:space="0" w:color="auto"/>
                <w:left w:val="none" w:sz="0" w:space="0" w:color="auto"/>
                <w:bottom w:val="none" w:sz="0" w:space="0" w:color="auto"/>
                <w:right w:val="none" w:sz="0" w:space="0" w:color="auto"/>
              </w:divBdr>
            </w:div>
          </w:divsChild>
        </w:div>
        <w:div w:id="1227110727">
          <w:marLeft w:val="0"/>
          <w:marRight w:val="0"/>
          <w:marTop w:val="0"/>
          <w:marBottom w:val="0"/>
          <w:divBdr>
            <w:top w:val="none" w:sz="0" w:space="0" w:color="auto"/>
            <w:left w:val="none" w:sz="0" w:space="0" w:color="auto"/>
            <w:bottom w:val="none" w:sz="0" w:space="0" w:color="auto"/>
            <w:right w:val="none" w:sz="0" w:space="0" w:color="auto"/>
          </w:divBdr>
          <w:divsChild>
            <w:div w:id="122817164">
              <w:marLeft w:val="0"/>
              <w:marRight w:val="0"/>
              <w:marTop w:val="0"/>
              <w:marBottom w:val="0"/>
              <w:divBdr>
                <w:top w:val="none" w:sz="0" w:space="0" w:color="auto"/>
                <w:left w:val="none" w:sz="0" w:space="0" w:color="auto"/>
                <w:bottom w:val="none" w:sz="0" w:space="0" w:color="auto"/>
                <w:right w:val="none" w:sz="0" w:space="0" w:color="auto"/>
              </w:divBdr>
            </w:div>
            <w:div w:id="788398909">
              <w:marLeft w:val="0"/>
              <w:marRight w:val="0"/>
              <w:marTop w:val="0"/>
              <w:marBottom w:val="0"/>
              <w:divBdr>
                <w:top w:val="none" w:sz="0" w:space="0" w:color="auto"/>
                <w:left w:val="none" w:sz="0" w:space="0" w:color="auto"/>
                <w:bottom w:val="none" w:sz="0" w:space="0" w:color="auto"/>
                <w:right w:val="none" w:sz="0" w:space="0" w:color="auto"/>
              </w:divBdr>
            </w:div>
          </w:divsChild>
        </w:div>
        <w:div w:id="3284331">
          <w:marLeft w:val="0"/>
          <w:marRight w:val="0"/>
          <w:marTop w:val="0"/>
          <w:marBottom w:val="0"/>
          <w:divBdr>
            <w:top w:val="none" w:sz="0" w:space="0" w:color="auto"/>
            <w:left w:val="none" w:sz="0" w:space="0" w:color="auto"/>
            <w:bottom w:val="none" w:sz="0" w:space="0" w:color="auto"/>
            <w:right w:val="none" w:sz="0" w:space="0" w:color="auto"/>
          </w:divBdr>
        </w:div>
        <w:div w:id="802893072">
          <w:marLeft w:val="0"/>
          <w:marRight w:val="0"/>
          <w:marTop w:val="0"/>
          <w:marBottom w:val="0"/>
          <w:divBdr>
            <w:top w:val="none" w:sz="0" w:space="0" w:color="auto"/>
            <w:left w:val="none" w:sz="0" w:space="0" w:color="auto"/>
            <w:bottom w:val="none" w:sz="0" w:space="0" w:color="auto"/>
            <w:right w:val="none" w:sz="0" w:space="0" w:color="auto"/>
          </w:divBdr>
        </w:div>
        <w:div w:id="1122571851">
          <w:marLeft w:val="0"/>
          <w:marRight w:val="0"/>
          <w:marTop w:val="0"/>
          <w:marBottom w:val="0"/>
          <w:divBdr>
            <w:top w:val="none" w:sz="0" w:space="0" w:color="auto"/>
            <w:left w:val="none" w:sz="0" w:space="0" w:color="auto"/>
            <w:bottom w:val="none" w:sz="0" w:space="0" w:color="auto"/>
            <w:right w:val="none" w:sz="0" w:space="0" w:color="auto"/>
          </w:divBdr>
        </w:div>
        <w:div w:id="993878255">
          <w:marLeft w:val="0"/>
          <w:marRight w:val="0"/>
          <w:marTop w:val="0"/>
          <w:marBottom w:val="0"/>
          <w:divBdr>
            <w:top w:val="none" w:sz="0" w:space="0" w:color="auto"/>
            <w:left w:val="none" w:sz="0" w:space="0" w:color="auto"/>
            <w:bottom w:val="none" w:sz="0" w:space="0" w:color="auto"/>
            <w:right w:val="none" w:sz="0" w:space="0" w:color="auto"/>
          </w:divBdr>
        </w:div>
      </w:divsChild>
    </w:div>
    <w:div w:id="1206986917">
      <w:bodyDiv w:val="1"/>
      <w:marLeft w:val="0"/>
      <w:marRight w:val="0"/>
      <w:marTop w:val="0"/>
      <w:marBottom w:val="0"/>
      <w:divBdr>
        <w:top w:val="none" w:sz="0" w:space="0" w:color="auto"/>
        <w:left w:val="none" w:sz="0" w:space="0" w:color="auto"/>
        <w:bottom w:val="none" w:sz="0" w:space="0" w:color="auto"/>
        <w:right w:val="none" w:sz="0" w:space="0" w:color="auto"/>
      </w:divBdr>
      <w:divsChild>
        <w:div w:id="1656568594">
          <w:marLeft w:val="0"/>
          <w:marRight w:val="0"/>
          <w:marTop w:val="0"/>
          <w:marBottom w:val="0"/>
          <w:divBdr>
            <w:top w:val="none" w:sz="0" w:space="0" w:color="auto"/>
            <w:left w:val="none" w:sz="0" w:space="0" w:color="auto"/>
            <w:bottom w:val="none" w:sz="0" w:space="0" w:color="auto"/>
            <w:right w:val="none" w:sz="0" w:space="0" w:color="auto"/>
          </w:divBdr>
          <w:divsChild>
            <w:div w:id="551507333">
              <w:marLeft w:val="0"/>
              <w:marRight w:val="0"/>
              <w:marTop w:val="0"/>
              <w:marBottom w:val="0"/>
              <w:divBdr>
                <w:top w:val="none" w:sz="0" w:space="0" w:color="auto"/>
                <w:left w:val="none" w:sz="0" w:space="0" w:color="auto"/>
                <w:bottom w:val="none" w:sz="0" w:space="0" w:color="auto"/>
                <w:right w:val="none" w:sz="0" w:space="0" w:color="auto"/>
              </w:divBdr>
              <w:divsChild>
                <w:div w:id="134376540">
                  <w:marLeft w:val="0"/>
                  <w:marRight w:val="0"/>
                  <w:marTop w:val="0"/>
                  <w:marBottom w:val="0"/>
                  <w:divBdr>
                    <w:top w:val="none" w:sz="0" w:space="0" w:color="auto"/>
                    <w:left w:val="none" w:sz="0" w:space="0" w:color="auto"/>
                    <w:bottom w:val="none" w:sz="0" w:space="0" w:color="auto"/>
                    <w:right w:val="none" w:sz="0" w:space="0" w:color="auto"/>
                  </w:divBdr>
                </w:div>
                <w:div w:id="627778666">
                  <w:marLeft w:val="0"/>
                  <w:marRight w:val="0"/>
                  <w:marTop w:val="0"/>
                  <w:marBottom w:val="0"/>
                  <w:divBdr>
                    <w:top w:val="none" w:sz="0" w:space="0" w:color="auto"/>
                    <w:left w:val="none" w:sz="0" w:space="0" w:color="auto"/>
                    <w:bottom w:val="none" w:sz="0" w:space="0" w:color="auto"/>
                    <w:right w:val="none" w:sz="0" w:space="0" w:color="auto"/>
                  </w:divBdr>
                </w:div>
                <w:div w:id="16870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42307">
      <w:bodyDiv w:val="1"/>
      <w:marLeft w:val="0"/>
      <w:marRight w:val="0"/>
      <w:marTop w:val="0"/>
      <w:marBottom w:val="0"/>
      <w:divBdr>
        <w:top w:val="none" w:sz="0" w:space="0" w:color="auto"/>
        <w:left w:val="none" w:sz="0" w:space="0" w:color="auto"/>
        <w:bottom w:val="none" w:sz="0" w:space="0" w:color="auto"/>
        <w:right w:val="none" w:sz="0" w:space="0" w:color="auto"/>
      </w:divBdr>
    </w:div>
    <w:div w:id="1264262229">
      <w:bodyDiv w:val="1"/>
      <w:marLeft w:val="0"/>
      <w:marRight w:val="0"/>
      <w:marTop w:val="0"/>
      <w:marBottom w:val="0"/>
      <w:divBdr>
        <w:top w:val="none" w:sz="0" w:space="0" w:color="auto"/>
        <w:left w:val="none" w:sz="0" w:space="0" w:color="auto"/>
        <w:bottom w:val="none" w:sz="0" w:space="0" w:color="auto"/>
        <w:right w:val="none" w:sz="0" w:space="0" w:color="auto"/>
      </w:divBdr>
    </w:div>
    <w:div w:id="1282344259">
      <w:bodyDiv w:val="1"/>
      <w:marLeft w:val="0"/>
      <w:marRight w:val="0"/>
      <w:marTop w:val="0"/>
      <w:marBottom w:val="0"/>
      <w:divBdr>
        <w:top w:val="none" w:sz="0" w:space="0" w:color="auto"/>
        <w:left w:val="none" w:sz="0" w:space="0" w:color="auto"/>
        <w:bottom w:val="none" w:sz="0" w:space="0" w:color="auto"/>
        <w:right w:val="none" w:sz="0" w:space="0" w:color="auto"/>
      </w:divBdr>
      <w:divsChild>
        <w:div w:id="489250113">
          <w:marLeft w:val="0"/>
          <w:marRight w:val="0"/>
          <w:marTop w:val="0"/>
          <w:marBottom w:val="0"/>
          <w:divBdr>
            <w:top w:val="none" w:sz="0" w:space="0" w:color="auto"/>
            <w:left w:val="none" w:sz="0" w:space="0" w:color="auto"/>
            <w:bottom w:val="none" w:sz="0" w:space="0" w:color="auto"/>
            <w:right w:val="none" w:sz="0" w:space="0" w:color="auto"/>
          </w:divBdr>
        </w:div>
        <w:div w:id="891818167">
          <w:marLeft w:val="0"/>
          <w:marRight w:val="0"/>
          <w:marTop w:val="0"/>
          <w:marBottom w:val="0"/>
          <w:divBdr>
            <w:top w:val="none" w:sz="0" w:space="0" w:color="auto"/>
            <w:left w:val="none" w:sz="0" w:space="0" w:color="auto"/>
            <w:bottom w:val="none" w:sz="0" w:space="0" w:color="auto"/>
            <w:right w:val="none" w:sz="0" w:space="0" w:color="auto"/>
          </w:divBdr>
        </w:div>
      </w:divsChild>
    </w:div>
    <w:div w:id="1282767958">
      <w:bodyDiv w:val="1"/>
      <w:marLeft w:val="0"/>
      <w:marRight w:val="0"/>
      <w:marTop w:val="0"/>
      <w:marBottom w:val="0"/>
      <w:divBdr>
        <w:top w:val="none" w:sz="0" w:space="0" w:color="auto"/>
        <w:left w:val="none" w:sz="0" w:space="0" w:color="auto"/>
        <w:bottom w:val="none" w:sz="0" w:space="0" w:color="auto"/>
        <w:right w:val="none" w:sz="0" w:space="0" w:color="auto"/>
      </w:divBdr>
      <w:divsChild>
        <w:div w:id="1984233629">
          <w:marLeft w:val="0"/>
          <w:marRight w:val="0"/>
          <w:marTop w:val="0"/>
          <w:marBottom w:val="0"/>
          <w:divBdr>
            <w:top w:val="none" w:sz="0" w:space="0" w:color="auto"/>
            <w:left w:val="none" w:sz="0" w:space="0" w:color="auto"/>
            <w:bottom w:val="none" w:sz="0" w:space="0" w:color="auto"/>
            <w:right w:val="none" w:sz="0" w:space="0" w:color="auto"/>
          </w:divBdr>
          <w:divsChild>
            <w:div w:id="704253311">
              <w:marLeft w:val="0"/>
              <w:marRight w:val="0"/>
              <w:marTop w:val="0"/>
              <w:marBottom w:val="0"/>
              <w:divBdr>
                <w:top w:val="none" w:sz="0" w:space="0" w:color="auto"/>
                <w:left w:val="none" w:sz="0" w:space="0" w:color="auto"/>
                <w:bottom w:val="none" w:sz="0" w:space="0" w:color="auto"/>
                <w:right w:val="none" w:sz="0" w:space="0" w:color="auto"/>
              </w:divBdr>
            </w:div>
            <w:div w:id="1154102299">
              <w:marLeft w:val="0"/>
              <w:marRight w:val="0"/>
              <w:marTop w:val="0"/>
              <w:marBottom w:val="0"/>
              <w:divBdr>
                <w:top w:val="none" w:sz="0" w:space="0" w:color="auto"/>
                <w:left w:val="none" w:sz="0" w:space="0" w:color="auto"/>
                <w:bottom w:val="none" w:sz="0" w:space="0" w:color="auto"/>
                <w:right w:val="none" w:sz="0" w:space="0" w:color="auto"/>
              </w:divBdr>
            </w:div>
            <w:div w:id="278611538">
              <w:marLeft w:val="0"/>
              <w:marRight w:val="0"/>
              <w:marTop w:val="0"/>
              <w:marBottom w:val="0"/>
              <w:divBdr>
                <w:top w:val="none" w:sz="0" w:space="0" w:color="auto"/>
                <w:left w:val="none" w:sz="0" w:space="0" w:color="auto"/>
                <w:bottom w:val="none" w:sz="0" w:space="0" w:color="auto"/>
                <w:right w:val="none" w:sz="0" w:space="0" w:color="auto"/>
              </w:divBdr>
            </w:div>
            <w:div w:id="1512599658">
              <w:marLeft w:val="0"/>
              <w:marRight w:val="0"/>
              <w:marTop w:val="0"/>
              <w:marBottom w:val="0"/>
              <w:divBdr>
                <w:top w:val="none" w:sz="0" w:space="0" w:color="auto"/>
                <w:left w:val="none" w:sz="0" w:space="0" w:color="auto"/>
                <w:bottom w:val="none" w:sz="0" w:space="0" w:color="auto"/>
                <w:right w:val="none" w:sz="0" w:space="0" w:color="auto"/>
              </w:divBdr>
            </w:div>
            <w:div w:id="710613967">
              <w:marLeft w:val="0"/>
              <w:marRight w:val="0"/>
              <w:marTop w:val="0"/>
              <w:marBottom w:val="0"/>
              <w:divBdr>
                <w:top w:val="none" w:sz="0" w:space="0" w:color="auto"/>
                <w:left w:val="none" w:sz="0" w:space="0" w:color="auto"/>
                <w:bottom w:val="none" w:sz="0" w:space="0" w:color="auto"/>
                <w:right w:val="none" w:sz="0" w:space="0" w:color="auto"/>
              </w:divBdr>
            </w:div>
          </w:divsChild>
        </w:div>
        <w:div w:id="1294630677">
          <w:marLeft w:val="0"/>
          <w:marRight w:val="0"/>
          <w:marTop w:val="0"/>
          <w:marBottom w:val="0"/>
          <w:divBdr>
            <w:top w:val="none" w:sz="0" w:space="0" w:color="auto"/>
            <w:left w:val="none" w:sz="0" w:space="0" w:color="auto"/>
            <w:bottom w:val="none" w:sz="0" w:space="0" w:color="auto"/>
            <w:right w:val="none" w:sz="0" w:space="0" w:color="auto"/>
          </w:divBdr>
          <w:divsChild>
            <w:div w:id="213011882">
              <w:marLeft w:val="0"/>
              <w:marRight w:val="0"/>
              <w:marTop w:val="0"/>
              <w:marBottom w:val="0"/>
              <w:divBdr>
                <w:top w:val="none" w:sz="0" w:space="0" w:color="auto"/>
                <w:left w:val="none" w:sz="0" w:space="0" w:color="auto"/>
                <w:bottom w:val="none" w:sz="0" w:space="0" w:color="auto"/>
                <w:right w:val="none" w:sz="0" w:space="0" w:color="auto"/>
              </w:divBdr>
            </w:div>
            <w:div w:id="570047343">
              <w:marLeft w:val="0"/>
              <w:marRight w:val="0"/>
              <w:marTop w:val="0"/>
              <w:marBottom w:val="0"/>
              <w:divBdr>
                <w:top w:val="none" w:sz="0" w:space="0" w:color="auto"/>
                <w:left w:val="none" w:sz="0" w:space="0" w:color="auto"/>
                <w:bottom w:val="none" w:sz="0" w:space="0" w:color="auto"/>
                <w:right w:val="none" w:sz="0" w:space="0" w:color="auto"/>
              </w:divBdr>
            </w:div>
            <w:div w:id="491481943">
              <w:marLeft w:val="0"/>
              <w:marRight w:val="0"/>
              <w:marTop w:val="0"/>
              <w:marBottom w:val="0"/>
              <w:divBdr>
                <w:top w:val="none" w:sz="0" w:space="0" w:color="auto"/>
                <w:left w:val="none" w:sz="0" w:space="0" w:color="auto"/>
                <w:bottom w:val="none" w:sz="0" w:space="0" w:color="auto"/>
                <w:right w:val="none" w:sz="0" w:space="0" w:color="auto"/>
              </w:divBdr>
            </w:div>
            <w:div w:id="369502843">
              <w:marLeft w:val="0"/>
              <w:marRight w:val="0"/>
              <w:marTop w:val="0"/>
              <w:marBottom w:val="0"/>
              <w:divBdr>
                <w:top w:val="none" w:sz="0" w:space="0" w:color="auto"/>
                <w:left w:val="none" w:sz="0" w:space="0" w:color="auto"/>
                <w:bottom w:val="none" w:sz="0" w:space="0" w:color="auto"/>
                <w:right w:val="none" w:sz="0" w:space="0" w:color="auto"/>
              </w:divBdr>
            </w:div>
          </w:divsChild>
        </w:div>
        <w:div w:id="2054576380">
          <w:marLeft w:val="0"/>
          <w:marRight w:val="0"/>
          <w:marTop w:val="0"/>
          <w:marBottom w:val="0"/>
          <w:divBdr>
            <w:top w:val="none" w:sz="0" w:space="0" w:color="auto"/>
            <w:left w:val="none" w:sz="0" w:space="0" w:color="auto"/>
            <w:bottom w:val="none" w:sz="0" w:space="0" w:color="auto"/>
            <w:right w:val="none" w:sz="0" w:space="0" w:color="auto"/>
          </w:divBdr>
        </w:div>
      </w:divsChild>
    </w:div>
    <w:div w:id="1288779520">
      <w:bodyDiv w:val="1"/>
      <w:marLeft w:val="0"/>
      <w:marRight w:val="0"/>
      <w:marTop w:val="0"/>
      <w:marBottom w:val="0"/>
      <w:divBdr>
        <w:top w:val="none" w:sz="0" w:space="0" w:color="auto"/>
        <w:left w:val="none" w:sz="0" w:space="0" w:color="auto"/>
        <w:bottom w:val="none" w:sz="0" w:space="0" w:color="auto"/>
        <w:right w:val="none" w:sz="0" w:space="0" w:color="auto"/>
      </w:divBdr>
    </w:div>
    <w:div w:id="1366829237">
      <w:bodyDiv w:val="1"/>
      <w:marLeft w:val="0"/>
      <w:marRight w:val="0"/>
      <w:marTop w:val="0"/>
      <w:marBottom w:val="0"/>
      <w:divBdr>
        <w:top w:val="none" w:sz="0" w:space="0" w:color="auto"/>
        <w:left w:val="none" w:sz="0" w:space="0" w:color="auto"/>
        <w:bottom w:val="none" w:sz="0" w:space="0" w:color="auto"/>
        <w:right w:val="none" w:sz="0" w:space="0" w:color="auto"/>
      </w:divBdr>
      <w:divsChild>
        <w:div w:id="517040028">
          <w:marLeft w:val="0"/>
          <w:marRight w:val="0"/>
          <w:marTop w:val="0"/>
          <w:marBottom w:val="0"/>
          <w:divBdr>
            <w:top w:val="none" w:sz="0" w:space="0" w:color="auto"/>
            <w:left w:val="none" w:sz="0" w:space="0" w:color="auto"/>
            <w:bottom w:val="none" w:sz="0" w:space="0" w:color="auto"/>
            <w:right w:val="none" w:sz="0" w:space="0" w:color="auto"/>
          </w:divBdr>
        </w:div>
        <w:div w:id="14579425">
          <w:marLeft w:val="0"/>
          <w:marRight w:val="0"/>
          <w:marTop w:val="0"/>
          <w:marBottom w:val="0"/>
          <w:divBdr>
            <w:top w:val="none" w:sz="0" w:space="0" w:color="auto"/>
            <w:left w:val="none" w:sz="0" w:space="0" w:color="auto"/>
            <w:bottom w:val="none" w:sz="0" w:space="0" w:color="auto"/>
            <w:right w:val="none" w:sz="0" w:space="0" w:color="auto"/>
          </w:divBdr>
        </w:div>
        <w:div w:id="1129518567">
          <w:marLeft w:val="0"/>
          <w:marRight w:val="0"/>
          <w:marTop w:val="0"/>
          <w:marBottom w:val="0"/>
          <w:divBdr>
            <w:top w:val="none" w:sz="0" w:space="0" w:color="auto"/>
            <w:left w:val="none" w:sz="0" w:space="0" w:color="auto"/>
            <w:bottom w:val="none" w:sz="0" w:space="0" w:color="auto"/>
            <w:right w:val="none" w:sz="0" w:space="0" w:color="auto"/>
          </w:divBdr>
        </w:div>
        <w:div w:id="1016737834">
          <w:marLeft w:val="0"/>
          <w:marRight w:val="0"/>
          <w:marTop w:val="0"/>
          <w:marBottom w:val="0"/>
          <w:divBdr>
            <w:top w:val="none" w:sz="0" w:space="0" w:color="auto"/>
            <w:left w:val="none" w:sz="0" w:space="0" w:color="auto"/>
            <w:bottom w:val="none" w:sz="0" w:space="0" w:color="auto"/>
            <w:right w:val="none" w:sz="0" w:space="0" w:color="auto"/>
          </w:divBdr>
        </w:div>
        <w:div w:id="1369837733">
          <w:marLeft w:val="0"/>
          <w:marRight w:val="0"/>
          <w:marTop w:val="0"/>
          <w:marBottom w:val="0"/>
          <w:divBdr>
            <w:top w:val="none" w:sz="0" w:space="0" w:color="auto"/>
            <w:left w:val="none" w:sz="0" w:space="0" w:color="auto"/>
            <w:bottom w:val="none" w:sz="0" w:space="0" w:color="auto"/>
            <w:right w:val="none" w:sz="0" w:space="0" w:color="auto"/>
          </w:divBdr>
        </w:div>
        <w:div w:id="162205833">
          <w:marLeft w:val="0"/>
          <w:marRight w:val="0"/>
          <w:marTop w:val="0"/>
          <w:marBottom w:val="0"/>
          <w:divBdr>
            <w:top w:val="none" w:sz="0" w:space="0" w:color="auto"/>
            <w:left w:val="none" w:sz="0" w:space="0" w:color="auto"/>
            <w:bottom w:val="none" w:sz="0" w:space="0" w:color="auto"/>
            <w:right w:val="none" w:sz="0" w:space="0" w:color="auto"/>
          </w:divBdr>
        </w:div>
        <w:div w:id="1500921335">
          <w:marLeft w:val="0"/>
          <w:marRight w:val="0"/>
          <w:marTop w:val="0"/>
          <w:marBottom w:val="0"/>
          <w:divBdr>
            <w:top w:val="none" w:sz="0" w:space="0" w:color="auto"/>
            <w:left w:val="none" w:sz="0" w:space="0" w:color="auto"/>
            <w:bottom w:val="none" w:sz="0" w:space="0" w:color="auto"/>
            <w:right w:val="none" w:sz="0" w:space="0" w:color="auto"/>
          </w:divBdr>
        </w:div>
      </w:divsChild>
    </w:div>
    <w:div w:id="1407066686">
      <w:bodyDiv w:val="1"/>
      <w:marLeft w:val="0"/>
      <w:marRight w:val="0"/>
      <w:marTop w:val="0"/>
      <w:marBottom w:val="0"/>
      <w:divBdr>
        <w:top w:val="none" w:sz="0" w:space="0" w:color="auto"/>
        <w:left w:val="none" w:sz="0" w:space="0" w:color="auto"/>
        <w:bottom w:val="none" w:sz="0" w:space="0" w:color="auto"/>
        <w:right w:val="none" w:sz="0" w:space="0" w:color="auto"/>
      </w:divBdr>
      <w:divsChild>
        <w:div w:id="902908296">
          <w:marLeft w:val="0"/>
          <w:marRight w:val="0"/>
          <w:marTop w:val="0"/>
          <w:marBottom w:val="0"/>
          <w:divBdr>
            <w:top w:val="none" w:sz="0" w:space="0" w:color="auto"/>
            <w:left w:val="none" w:sz="0" w:space="0" w:color="auto"/>
            <w:bottom w:val="none" w:sz="0" w:space="0" w:color="auto"/>
            <w:right w:val="none" w:sz="0" w:space="0" w:color="auto"/>
          </w:divBdr>
        </w:div>
        <w:div w:id="172457815">
          <w:marLeft w:val="0"/>
          <w:marRight w:val="0"/>
          <w:marTop w:val="0"/>
          <w:marBottom w:val="0"/>
          <w:divBdr>
            <w:top w:val="none" w:sz="0" w:space="0" w:color="auto"/>
            <w:left w:val="none" w:sz="0" w:space="0" w:color="auto"/>
            <w:bottom w:val="none" w:sz="0" w:space="0" w:color="auto"/>
            <w:right w:val="none" w:sz="0" w:space="0" w:color="auto"/>
          </w:divBdr>
        </w:div>
      </w:divsChild>
    </w:div>
    <w:div w:id="1438519337">
      <w:bodyDiv w:val="1"/>
      <w:marLeft w:val="0"/>
      <w:marRight w:val="0"/>
      <w:marTop w:val="0"/>
      <w:marBottom w:val="0"/>
      <w:divBdr>
        <w:top w:val="none" w:sz="0" w:space="0" w:color="auto"/>
        <w:left w:val="none" w:sz="0" w:space="0" w:color="auto"/>
        <w:bottom w:val="none" w:sz="0" w:space="0" w:color="auto"/>
        <w:right w:val="none" w:sz="0" w:space="0" w:color="auto"/>
      </w:divBdr>
      <w:divsChild>
        <w:div w:id="541097738">
          <w:marLeft w:val="0"/>
          <w:marRight w:val="0"/>
          <w:marTop w:val="0"/>
          <w:marBottom w:val="0"/>
          <w:divBdr>
            <w:top w:val="none" w:sz="0" w:space="0" w:color="auto"/>
            <w:left w:val="none" w:sz="0" w:space="0" w:color="auto"/>
            <w:bottom w:val="none" w:sz="0" w:space="0" w:color="auto"/>
            <w:right w:val="none" w:sz="0" w:space="0" w:color="auto"/>
          </w:divBdr>
          <w:divsChild>
            <w:div w:id="368605473">
              <w:marLeft w:val="0"/>
              <w:marRight w:val="0"/>
              <w:marTop w:val="0"/>
              <w:marBottom w:val="0"/>
              <w:divBdr>
                <w:top w:val="none" w:sz="0" w:space="0" w:color="auto"/>
                <w:left w:val="none" w:sz="0" w:space="0" w:color="auto"/>
                <w:bottom w:val="none" w:sz="0" w:space="0" w:color="auto"/>
                <w:right w:val="none" w:sz="0" w:space="0" w:color="auto"/>
              </w:divBdr>
              <w:divsChild>
                <w:div w:id="519197382">
                  <w:marLeft w:val="0"/>
                  <w:marRight w:val="0"/>
                  <w:marTop w:val="0"/>
                  <w:marBottom w:val="0"/>
                  <w:divBdr>
                    <w:top w:val="none" w:sz="0" w:space="0" w:color="auto"/>
                    <w:left w:val="none" w:sz="0" w:space="0" w:color="auto"/>
                    <w:bottom w:val="none" w:sz="0" w:space="0" w:color="auto"/>
                    <w:right w:val="none" w:sz="0" w:space="0" w:color="auto"/>
                  </w:divBdr>
                  <w:divsChild>
                    <w:div w:id="703411310">
                      <w:marLeft w:val="0"/>
                      <w:marRight w:val="0"/>
                      <w:marTop w:val="0"/>
                      <w:marBottom w:val="0"/>
                      <w:divBdr>
                        <w:top w:val="none" w:sz="0" w:space="0" w:color="auto"/>
                        <w:left w:val="none" w:sz="0" w:space="0" w:color="auto"/>
                        <w:bottom w:val="none" w:sz="0" w:space="0" w:color="auto"/>
                        <w:right w:val="none" w:sz="0" w:space="0" w:color="auto"/>
                      </w:divBdr>
                    </w:div>
                    <w:div w:id="1036277894">
                      <w:marLeft w:val="0"/>
                      <w:marRight w:val="0"/>
                      <w:marTop w:val="0"/>
                      <w:marBottom w:val="0"/>
                      <w:divBdr>
                        <w:top w:val="none" w:sz="0" w:space="0" w:color="auto"/>
                        <w:left w:val="none" w:sz="0" w:space="0" w:color="auto"/>
                        <w:bottom w:val="none" w:sz="0" w:space="0" w:color="auto"/>
                        <w:right w:val="none" w:sz="0" w:space="0" w:color="auto"/>
                      </w:divBdr>
                    </w:div>
                    <w:div w:id="1724937474">
                      <w:marLeft w:val="0"/>
                      <w:marRight w:val="0"/>
                      <w:marTop w:val="0"/>
                      <w:marBottom w:val="0"/>
                      <w:divBdr>
                        <w:top w:val="none" w:sz="0" w:space="0" w:color="auto"/>
                        <w:left w:val="none" w:sz="0" w:space="0" w:color="auto"/>
                        <w:bottom w:val="none" w:sz="0" w:space="0" w:color="auto"/>
                        <w:right w:val="none" w:sz="0" w:space="0" w:color="auto"/>
                      </w:divBdr>
                    </w:div>
                    <w:div w:id="177532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08103">
      <w:bodyDiv w:val="1"/>
      <w:marLeft w:val="0"/>
      <w:marRight w:val="0"/>
      <w:marTop w:val="0"/>
      <w:marBottom w:val="0"/>
      <w:divBdr>
        <w:top w:val="none" w:sz="0" w:space="0" w:color="auto"/>
        <w:left w:val="none" w:sz="0" w:space="0" w:color="auto"/>
        <w:bottom w:val="none" w:sz="0" w:space="0" w:color="auto"/>
        <w:right w:val="none" w:sz="0" w:space="0" w:color="auto"/>
      </w:divBdr>
      <w:divsChild>
        <w:div w:id="1084035727">
          <w:marLeft w:val="0"/>
          <w:marRight w:val="0"/>
          <w:marTop w:val="0"/>
          <w:marBottom w:val="0"/>
          <w:divBdr>
            <w:top w:val="none" w:sz="0" w:space="0" w:color="auto"/>
            <w:left w:val="none" w:sz="0" w:space="0" w:color="auto"/>
            <w:bottom w:val="none" w:sz="0" w:space="0" w:color="auto"/>
            <w:right w:val="none" w:sz="0" w:space="0" w:color="auto"/>
          </w:divBdr>
        </w:div>
        <w:div w:id="370569829">
          <w:marLeft w:val="0"/>
          <w:marRight w:val="0"/>
          <w:marTop w:val="0"/>
          <w:marBottom w:val="0"/>
          <w:divBdr>
            <w:top w:val="none" w:sz="0" w:space="0" w:color="auto"/>
            <w:left w:val="none" w:sz="0" w:space="0" w:color="auto"/>
            <w:bottom w:val="none" w:sz="0" w:space="0" w:color="auto"/>
            <w:right w:val="none" w:sz="0" w:space="0" w:color="auto"/>
          </w:divBdr>
        </w:div>
        <w:div w:id="1214272429">
          <w:marLeft w:val="0"/>
          <w:marRight w:val="0"/>
          <w:marTop w:val="0"/>
          <w:marBottom w:val="0"/>
          <w:divBdr>
            <w:top w:val="none" w:sz="0" w:space="0" w:color="auto"/>
            <w:left w:val="none" w:sz="0" w:space="0" w:color="auto"/>
            <w:bottom w:val="none" w:sz="0" w:space="0" w:color="auto"/>
            <w:right w:val="none" w:sz="0" w:space="0" w:color="auto"/>
          </w:divBdr>
        </w:div>
        <w:div w:id="603542106">
          <w:marLeft w:val="0"/>
          <w:marRight w:val="0"/>
          <w:marTop w:val="0"/>
          <w:marBottom w:val="0"/>
          <w:divBdr>
            <w:top w:val="none" w:sz="0" w:space="0" w:color="auto"/>
            <w:left w:val="none" w:sz="0" w:space="0" w:color="auto"/>
            <w:bottom w:val="none" w:sz="0" w:space="0" w:color="auto"/>
            <w:right w:val="none" w:sz="0" w:space="0" w:color="auto"/>
          </w:divBdr>
        </w:div>
      </w:divsChild>
    </w:div>
    <w:div w:id="1531332183">
      <w:bodyDiv w:val="1"/>
      <w:marLeft w:val="0"/>
      <w:marRight w:val="0"/>
      <w:marTop w:val="0"/>
      <w:marBottom w:val="0"/>
      <w:divBdr>
        <w:top w:val="none" w:sz="0" w:space="0" w:color="auto"/>
        <w:left w:val="none" w:sz="0" w:space="0" w:color="auto"/>
        <w:bottom w:val="none" w:sz="0" w:space="0" w:color="auto"/>
        <w:right w:val="none" w:sz="0" w:space="0" w:color="auto"/>
      </w:divBdr>
      <w:divsChild>
        <w:div w:id="370113426">
          <w:marLeft w:val="0"/>
          <w:marRight w:val="0"/>
          <w:marTop w:val="0"/>
          <w:marBottom w:val="0"/>
          <w:divBdr>
            <w:top w:val="none" w:sz="0" w:space="0" w:color="auto"/>
            <w:left w:val="none" w:sz="0" w:space="0" w:color="auto"/>
            <w:bottom w:val="none" w:sz="0" w:space="0" w:color="auto"/>
            <w:right w:val="none" w:sz="0" w:space="0" w:color="auto"/>
          </w:divBdr>
        </w:div>
        <w:div w:id="770125505">
          <w:marLeft w:val="0"/>
          <w:marRight w:val="0"/>
          <w:marTop w:val="0"/>
          <w:marBottom w:val="0"/>
          <w:divBdr>
            <w:top w:val="none" w:sz="0" w:space="0" w:color="auto"/>
            <w:left w:val="none" w:sz="0" w:space="0" w:color="auto"/>
            <w:bottom w:val="none" w:sz="0" w:space="0" w:color="auto"/>
            <w:right w:val="none" w:sz="0" w:space="0" w:color="auto"/>
          </w:divBdr>
        </w:div>
        <w:div w:id="689064911">
          <w:marLeft w:val="0"/>
          <w:marRight w:val="0"/>
          <w:marTop w:val="0"/>
          <w:marBottom w:val="0"/>
          <w:divBdr>
            <w:top w:val="none" w:sz="0" w:space="0" w:color="auto"/>
            <w:left w:val="none" w:sz="0" w:space="0" w:color="auto"/>
            <w:bottom w:val="none" w:sz="0" w:space="0" w:color="auto"/>
            <w:right w:val="none" w:sz="0" w:space="0" w:color="auto"/>
          </w:divBdr>
        </w:div>
        <w:div w:id="1355496621">
          <w:marLeft w:val="0"/>
          <w:marRight w:val="0"/>
          <w:marTop w:val="0"/>
          <w:marBottom w:val="0"/>
          <w:divBdr>
            <w:top w:val="none" w:sz="0" w:space="0" w:color="auto"/>
            <w:left w:val="none" w:sz="0" w:space="0" w:color="auto"/>
            <w:bottom w:val="none" w:sz="0" w:space="0" w:color="auto"/>
            <w:right w:val="none" w:sz="0" w:space="0" w:color="auto"/>
          </w:divBdr>
        </w:div>
      </w:divsChild>
    </w:div>
    <w:div w:id="1601528048">
      <w:bodyDiv w:val="1"/>
      <w:marLeft w:val="0"/>
      <w:marRight w:val="0"/>
      <w:marTop w:val="0"/>
      <w:marBottom w:val="0"/>
      <w:divBdr>
        <w:top w:val="none" w:sz="0" w:space="0" w:color="auto"/>
        <w:left w:val="none" w:sz="0" w:space="0" w:color="auto"/>
        <w:bottom w:val="none" w:sz="0" w:space="0" w:color="auto"/>
        <w:right w:val="none" w:sz="0" w:space="0" w:color="auto"/>
      </w:divBdr>
    </w:div>
    <w:div w:id="1660190280">
      <w:bodyDiv w:val="1"/>
      <w:marLeft w:val="0"/>
      <w:marRight w:val="0"/>
      <w:marTop w:val="0"/>
      <w:marBottom w:val="0"/>
      <w:divBdr>
        <w:top w:val="none" w:sz="0" w:space="0" w:color="auto"/>
        <w:left w:val="none" w:sz="0" w:space="0" w:color="auto"/>
        <w:bottom w:val="none" w:sz="0" w:space="0" w:color="auto"/>
        <w:right w:val="none" w:sz="0" w:space="0" w:color="auto"/>
      </w:divBdr>
      <w:divsChild>
        <w:div w:id="1321351455">
          <w:marLeft w:val="0"/>
          <w:marRight w:val="0"/>
          <w:marTop w:val="0"/>
          <w:marBottom w:val="0"/>
          <w:divBdr>
            <w:top w:val="none" w:sz="0" w:space="0" w:color="auto"/>
            <w:left w:val="none" w:sz="0" w:space="0" w:color="auto"/>
            <w:bottom w:val="none" w:sz="0" w:space="0" w:color="auto"/>
            <w:right w:val="none" w:sz="0" w:space="0" w:color="auto"/>
          </w:divBdr>
        </w:div>
      </w:divsChild>
    </w:div>
    <w:div w:id="1688866886">
      <w:bodyDiv w:val="1"/>
      <w:marLeft w:val="0"/>
      <w:marRight w:val="0"/>
      <w:marTop w:val="0"/>
      <w:marBottom w:val="0"/>
      <w:divBdr>
        <w:top w:val="none" w:sz="0" w:space="0" w:color="auto"/>
        <w:left w:val="none" w:sz="0" w:space="0" w:color="auto"/>
        <w:bottom w:val="none" w:sz="0" w:space="0" w:color="auto"/>
        <w:right w:val="none" w:sz="0" w:space="0" w:color="auto"/>
      </w:divBdr>
      <w:divsChild>
        <w:div w:id="103504274">
          <w:marLeft w:val="0"/>
          <w:marRight w:val="0"/>
          <w:marTop w:val="0"/>
          <w:marBottom w:val="0"/>
          <w:divBdr>
            <w:top w:val="none" w:sz="0" w:space="0" w:color="auto"/>
            <w:left w:val="none" w:sz="0" w:space="0" w:color="auto"/>
            <w:bottom w:val="none" w:sz="0" w:space="0" w:color="auto"/>
            <w:right w:val="none" w:sz="0" w:space="0" w:color="auto"/>
          </w:divBdr>
        </w:div>
      </w:divsChild>
    </w:div>
    <w:div w:id="1698778337">
      <w:bodyDiv w:val="1"/>
      <w:marLeft w:val="0"/>
      <w:marRight w:val="0"/>
      <w:marTop w:val="0"/>
      <w:marBottom w:val="0"/>
      <w:divBdr>
        <w:top w:val="none" w:sz="0" w:space="0" w:color="auto"/>
        <w:left w:val="none" w:sz="0" w:space="0" w:color="auto"/>
        <w:bottom w:val="none" w:sz="0" w:space="0" w:color="auto"/>
        <w:right w:val="none" w:sz="0" w:space="0" w:color="auto"/>
      </w:divBdr>
      <w:divsChild>
        <w:div w:id="2034266120">
          <w:marLeft w:val="0"/>
          <w:marRight w:val="0"/>
          <w:marTop w:val="0"/>
          <w:marBottom w:val="0"/>
          <w:divBdr>
            <w:top w:val="none" w:sz="0" w:space="0" w:color="auto"/>
            <w:left w:val="none" w:sz="0" w:space="0" w:color="auto"/>
            <w:bottom w:val="none" w:sz="0" w:space="0" w:color="auto"/>
            <w:right w:val="none" w:sz="0" w:space="0" w:color="auto"/>
          </w:divBdr>
        </w:div>
        <w:div w:id="292104170">
          <w:marLeft w:val="0"/>
          <w:marRight w:val="0"/>
          <w:marTop w:val="0"/>
          <w:marBottom w:val="0"/>
          <w:divBdr>
            <w:top w:val="none" w:sz="0" w:space="0" w:color="auto"/>
            <w:left w:val="none" w:sz="0" w:space="0" w:color="auto"/>
            <w:bottom w:val="none" w:sz="0" w:space="0" w:color="auto"/>
            <w:right w:val="none" w:sz="0" w:space="0" w:color="auto"/>
          </w:divBdr>
        </w:div>
        <w:div w:id="1170607430">
          <w:marLeft w:val="0"/>
          <w:marRight w:val="0"/>
          <w:marTop w:val="0"/>
          <w:marBottom w:val="0"/>
          <w:divBdr>
            <w:top w:val="none" w:sz="0" w:space="0" w:color="auto"/>
            <w:left w:val="none" w:sz="0" w:space="0" w:color="auto"/>
            <w:bottom w:val="none" w:sz="0" w:space="0" w:color="auto"/>
            <w:right w:val="none" w:sz="0" w:space="0" w:color="auto"/>
          </w:divBdr>
        </w:div>
        <w:div w:id="1282958802">
          <w:marLeft w:val="0"/>
          <w:marRight w:val="0"/>
          <w:marTop w:val="0"/>
          <w:marBottom w:val="0"/>
          <w:divBdr>
            <w:top w:val="none" w:sz="0" w:space="0" w:color="auto"/>
            <w:left w:val="none" w:sz="0" w:space="0" w:color="auto"/>
            <w:bottom w:val="none" w:sz="0" w:space="0" w:color="auto"/>
            <w:right w:val="none" w:sz="0" w:space="0" w:color="auto"/>
          </w:divBdr>
        </w:div>
        <w:div w:id="1556698613">
          <w:marLeft w:val="0"/>
          <w:marRight w:val="0"/>
          <w:marTop w:val="0"/>
          <w:marBottom w:val="0"/>
          <w:divBdr>
            <w:top w:val="none" w:sz="0" w:space="0" w:color="auto"/>
            <w:left w:val="none" w:sz="0" w:space="0" w:color="auto"/>
            <w:bottom w:val="none" w:sz="0" w:space="0" w:color="auto"/>
            <w:right w:val="none" w:sz="0" w:space="0" w:color="auto"/>
          </w:divBdr>
        </w:div>
        <w:div w:id="730884636">
          <w:marLeft w:val="0"/>
          <w:marRight w:val="0"/>
          <w:marTop w:val="0"/>
          <w:marBottom w:val="0"/>
          <w:divBdr>
            <w:top w:val="none" w:sz="0" w:space="0" w:color="auto"/>
            <w:left w:val="none" w:sz="0" w:space="0" w:color="auto"/>
            <w:bottom w:val="none" w:sz="0" w:space="0" w:color="auto"/>
            <w:right w:val="none" w:sz="0" w:space="0" w:color="auto"/>
          </w:divBdr>
        </w:div>
        <w:div w:id="1456869922">
          <w:marLeft w:val="0"/>
          <w:marRight w:val="0"/>
          <w:marTop w:val="0"/>
          <w:marBottom w:val="0"/>
          <w:divBdr>
            <w:top w:val="none" w:sz="0" w:space="0" w:color="auto"/>
            <w:left w:val="none" w:sz="0" w:space="0" w:color="auto"/>
            <w:bottom w:val="none" w:sz="0" w:space="0" w:color="auto"/>
            <w:right w:val="none" w:sz="0" w:space="0" w:color="auto"/>
          </w:divBdr>
        </w:div>
        <w:div w:id="1032077345">
          <w:marLeft w:val="0"/>
          <w:marRight w:val="0"/>
          <w:marTop w:val="0"/>
          <w:marBottom w:val="0"/>
          <w:divBdr>
            <w:top w:val="none" w:sz="0" w:space="0" w:color="auto"/>
            <w:left w:val="none" w:sz="0" w:space="0" w:color="auto"/>
            <w:bottom w:val="none" w:sz="0" w:space="0" w:color="auto"/>
            <w:right w:val="none" w:sz="0" w:space="0" w:color="auto"/>
          </w:divBdr>
        </w:div>
        <w:div w:id="1349672528">
          <w:marLeft w:val="0"/>
          <w:marRight w:val="0"/>
          <w:marTop w:val="0"/>
          <w:marBottom w:val="0"/>
          <w:divBdr>
            <w:top w:val="none" w:sz="0" w:space="0" w:color="auto"/>
            <w:left w:val="none" w:sz="0" w:space="0" w:color="auto"/>
            <w:bottom w:val="none" w:sz="0" w:space="0" w:color="auto"/>
            <w:right w:val="none" w:sz="0" w:space="0" w:color="auto"/>
          </w:divBdr>
        </w:div>
        <w:div w:id="930746736">
          <w:marLeft w:val="0"/>
          <w:marRight w:val="0"/>
          <w:marTop w:val="0"/>
          <w:marBottom w:val="0"/>
          <w:divBdr>
            <w:top w:val="none" w:sz="0" w:space="0" w:color="auto"/>
            <w:left w:val="none" w:sz="0" w:space="0" w:color="auto"/>
            <w:bottom w:val="none" w:sz="0" w:space="0" w:color="auto"/>
            <w:right w:val="none" w:sz="0" w:space="0" w:color="auto"/>
          </w:divBdr>
        </w:div>
        <w:div w:id="1885367431">
          <w:marLeft w:val="0"/>
          <w:marRight w:val="0"/>
          <w:marTop w:val="0"/>
          <w:marBottom w:val="0"/>
          <w:divBdr>
            <w:top w:val="none" w:sz="0" w:space="0" w:color="auto"/>
            <w:left w:val="none" w:sz="0" w:space="0" w:color="auto"/>
            <w:bottom w:val="none" w:sz="0" w:space="0" w:color="auto"/>
            <w:right w:val="none" w:sz="0" w:space="0" w:color="auto"/>
          </w:divBdr>
        </w:div>
        <w:div w:id="813565816">
          <w:marLeft w:val="0"/>
          <w:marRight w:val="0"/>
          <w:marTop w:val="0"/>
          <w:marBottom w:val="0"/>
          <w:divBdr>
            <w:top w:val="none" w:sz="0" w:space="0" w:color="auto"/>
            <w:left w:val="none" w:sz="0" w:space="0" w:color="auto"/>
            <w:bottom w:val="none" w:sz="0" w:space="0" w:color="auto"/>
            <w:right w:val="none" w:sz="0" w:space="0" w:color="auto"/>
          </w:divBdr>
        </w:div>
        <w:div w:id="222644347">
          <w:marLeft w:val="0"/>
          <w:marRight w:val="0"/>
          <w:marTop w:val="0"/>
          <w:marBottom w:val="0"/>
          <w:divBdr>
            <w:top w:val="none" w:sz="0" w:space="0" w:color="auto"/>
            <w:left w:val="none" w:sz="0" w:space="0" w:color="auto"/>
            <w:bottom w:val="none" w:sz="0" w:space="0" w:color="auto"/>
            <w:right w:val="none" w:sz="0" w:space="0" w:color="auto"/>
          </w:divBdr>
        </w:div>
        <w:div w:id="1080250520">
          <w:marLeft w:val="0"/>
          <w:marRight w:val="0"/>
          <w:marTop w:val="0"/>
          <w:marBottom w:val="0"/>
          <w:divBdr>
            <w:top w:val="none" w:sz="0" w:space="0" w:color="auto"/>
            <w:left w:val="none" w:sz="0" w:space="0" w:color="auto"/>
            <w:bottom w:val="none" w:sz="0" w:space="0" w:color="auto"/>
            <w:right w:val="none" w:sz="0" w:space="0" w:color="auto"/>
          </w:divBdr>
          <w:divsChild>
            <w:div w:id="807622723">
              <w:marLeft w:val="0"/>
              <w:marRight w:val="0"/>
              <w:marTop w:val="0"/>
              <w:marBottom w:val="0"/>
              <w:divBdr>
                <w:top w:val="none" w:sz="0" w:space="0" w:color="auto"/>
                <w:left w:val="none" w:sz="0" w:space="0" w:color="auto"/>
                <w:bottom w:val="none" w:sz="0" w:space="0" w:color="auto"/>
                <w:right w:val="none" w:sz="0" w:space="0" w:color="auto"/>
              </w:divBdr>
            </w:div>
            <w:div w:id="826215127">
              <w:marLeft w:val="0"/>
              <w:marRight w:val="0"/>
              <w:marTop w:val="0"/>
              <w:marBottom w:val="0"/>
              <w:divBdr>
                <w:top w:val="none" w:sz="0" w:space="0" w:color="auto"/>
                <w:left w:val="none" w:sz="0" w:space="0" w:color="auto"/>
                <w:bottom w:val="none" w:sz="0" w:space="0" w:color="auto"/>
                <w:right w:val="none" w:sz="0" w:space="0" w:color="auto"/>
              </w:divBdr>
            </w:div>
            <w:div w:id="1649243036">
              <w:marLeft w:val="0"/>
              <w:marRight w:val="0"/>
              <w:marTop w:val="0"/>
              <w:marBottom w:val="0"/>
              <w:divBdr>
                <w:top w:val="none" w:sz="0" w:space="0" w:color="auto"/>
                <w:left w:val="none" w:sz="0" w:space="0" w:color="auto"/>
                <w:bottom w:val="none" w:sz="0" w:space="0" w:color="auto"/>
                <w:right w:val="none" w:sz="0" w:space="0" w:color="auto"/>
              </w:divBdr>
            </w:div>
            <w:div w:id="16029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232">
      <w:bodyDiv w:val="1"/>
      <w:marLeft w:val="0"/>
      <w:marRight w:val="0"/>
      <w:marTop w:val="0"/>
      <w:marBottom w:val="0"/>
      <w:divBdr>
        <w:top w:val="none" w:sz="0" w:space="0" w:color="auto"/>
        <w:left w:val="none" w:sz="0" w:space="0" w:color="auto"/>
        <w:bottom w:val="none" w:sz="0" w:space="0" w:color="auto"/>
        <w:right w:val="none" w:sz="0" w:space="0" w:color="auto"/>
      </w:divBdr>
    </w:div>
    <w:div w:id="1813255164">
      <w:bodyDiv w:val="1"/>
      <w:marLeft w:val="0"/>
      <w:marRight w:val="0"/>
      <w:marTop w:val="0"/>
      <w:marBottom w:val="0"/>
      <w:divBdr>
        <w:top w:val="none" w:sz="0" w:space="0" w:color="auto"/>
        <w:left w:val="none" w:sz="0" w:space="0" w:color="auto"/>
        <w:bottom w:val="none" w:sz="0" w:space="0" w:color="auto"/>
        <w:right w:val="none" w:sz="0" w:space="0" w:color="auto"/>
      </w:divBdr>
      <w:divsChild>
        <w:div w:id="1555236265">
          <w:marLeft w:val="0"/>
          <w:marRight w:val="0"/>
          <w:marTop w:val="0"/>
          <w:marBottom w:val="0"/>
          <w:divBdr>
            <w:top w:val="none" w:sz="0" w:space="0" w:color="auto"/>
            <w:left w:val="none" w:sz="0" w:space="0" w:color="auto"/>
            <w:bottom w:val="none" w:sz="0" w:space="0" w:color="auto"/>
            <w:right w:val="none" w:sz="0" w:space="0" w:color="auto"/>
          </w:divBdr>
        </w:div>
        <w:div w:id="936642044">
          <w:marLeft w:val="0"/>
          <w:marRight w:val="0"/>
          <w:marTop w:val="0"/>
          <w:marBottom w:val="0"/>
          <w:divBdr>
            <w:top w:val="none" w:sz="0" w:space="0" w:color="auto"/>
            <w:left w:val="none" w:sz="0" w:space="0" w:color="auto"/>
            <w:bottom w:val="none" w:sz="0" w:space="0" w:color="auto"/>
            <w:right w:val="none" w:sz="0" w:space="0" w:color="auto"/>
          </w:divBdr>
          <w:divsChild>
            <w:div w:id="755172452">
              <w:marLeft w:val="0"/>
              <w:marRight w:val="0"/>
              <w:marTop w:val="0"/>
              <w:marBottom w:val="0"/>
              <w:divBdr>
                <w:top w:val="none" w:sz="0" w:space="0" w:color="auto"/>
                <w:left w:val="none" w:sz="0" w:space="0" w:color="auto"/>
                <w:bottom w:val="none" w:sz="0" w:space="0" w:color="auto"/>
                <w:right w:val="none" w:sz="0" w:space="0" w:color="auto"/>
              </w:divBdr>
            </w:div>
            <w:div w:id="1787380979">
              <w:marLeft w:val="0"/>
              <w:marRight w:val="0"/>
              <w:marTop w:val="0"/>
              <w:marBottom w:val="0"/>
              <w:divBdr>
                <w:top w:val="none" w:sz="0" w:space="0" w:color="auto"/>
                <w:left w:val="none" w:sz="0" w:space="0" w:color="auto"/>
                <w:bottom w:val="none" w:sz="0" w:space="0" w:color="auto"/>
                <w:right w:val="none" w:sz="0" w:space="0" w:color="auto"/>
              </w:divBdr>
            </w:div>
          </w:divsChild>
        </w:div>
        <w:div w:id="948125296">
          <w:marLeft w:val="0"/>
          <w:marRight w:val="0"/>
          <w:marTop w:val="0"/>
          <w:marBottom w:val="0"/>
          <w:divBdr>
            <w:top w:val="none" w:sz="0" w:space="0" w:color="auto"/>
            <w:left w:val="none" w:sz="0" w:space="0" w:color="auto"/>
            <w:bottom w:val="none" w:sz="0" w:space="0" w:color="auto"/>
            <w:right w:val="none" w:sz="0" w:space="0" w:color="auto"/>
          </w:divBdr>
          <w:divsChild>
            <w:div w:id="695039847">
              <w:marLeft w:val="0"/>
              <w:marRight w:val="0"/>
              <w:marTop w:val="0"/>
              <w:marBottom w:val="0"/>
              <w:divBdr>
                <w:top w:val="none" w:sz="0" w:space="0" w:color="auto"/>
                <w:left w:val="none" w:sz="0" w:space="0" w:color="auto"/>
                <w:bottom w:val="none" w:sz="0" w:space="0" w:color="auto"/>
                <w:right w:val="none" w:sz="0" w:space="0" w:color="auto"/>
              </w:divBdr>
            </w:div>
            <w:div w:id="1353262618">
              <w:marLeft w:val="0"/>
              <w:marRight w:val="0"/>
              <w:marTop w:val="0"/>
              <w:marBottom w:val="0"/>
              <w:divBdr>
                <w:top w:val="none" w:sz="0" w:space="0" w:color="auto"/>
                <w:left w:val="none" w:sz="0" w:space="0" w:color="auto"/>
                <w:bottom w:val="none" w:sz="0" w:space="0" w:color="auto"/>
                <w:right w:val="none" w:sz="0" w:space="0" w:color="auto"/>
              </w:divBdr>
            </w:div>
            <w:div w:id="1141340541">
              <w:marLeft w:val="0"/>
              <w:marRight w:val="0"/>
              <w:marTop w:val="0"/>
              <w:marBottom w:val="0"/>
              <w:divBdr>
                <w:top w:val="none" w:sz="0" w:space="0" w:color="auto"/>
                <w:left w:val="none" w:sz="0" w:space="0" w:color="auto"/>
                <w:bottom w:val="none" w:sz="0" w:space="0" w:color="auto"/>
                <w:right w:val="none" w:sz="0" w:space="0" w:color="auto"/>
              </w:divBdr>
            </w:div>
            <w:div w:id="16265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20225">
      <w:bodyDiv w:val="1"/>
      <w:marLeft w:val="0"/>
      <w:marRight w:val="0"/>
      <w:marTop w:val="0"/>
      <w:marBottom w:val="0"/>
      <w:divBdr>
        <w:top w:val="none" w:sz="0" w:space="0" w:color="auto"/>
        <w:left w:val="none" w:sz="0" w:space="0" w:color="auto"/>
        <w:bottom w:val="none" w:sz="0" w:space="0" w:color="auto"/>
        <w:right w:val="none" w:sz="0" w:space="0" w:color="auto"/>
      </w:divBdr>
      <w:divsChild>
        <w:div w:id="1686513206">
          <w:marLeft w:val="0"/>
          <w:marRight w:val="0"/>
          <w:marTop w:val="0"/>
          <w:marBottom w:val="0"/>
          <w:divBdr>
            <w:top w:val="none" w:sz="0" w:space="0" w:color="auto"/>
            <w:left w:val="none" w:sz="0" w:space="0" w:color="auto"/>
            <w:bottom w:val="none" w:sz="0" w:space="0" w:color="auto"/>
            <w:right w:val="none" w:sz="0" w:space="0" w:color="auto"/>
          </w:divBdr>
          <w:divsChild>
            <w:div w:id="805659367">
              <w:marLeft w:val="0"/>
              <w:marRight w:val="0"/>
              <w:marTop w:val="0"/>
              <w:marBottom w:val="0"/>
              <w:divBdr>
                <w:top w:val="none" w:sz="0" w:space="0" w:color="auto"/>
                <w:left w:val="none" w:sz="0" w:space="0" w:color="auto"/>
                <w:bottom w:val="none" w:sz="0" w:space="0" w:color="auto"/>
                <w:right w:val="none" w:sz="0" w:space="0" w:color="auto"/>
              </w:divBdr>
              <w:divsChild>
                <w:div w:id="294917450">
                  <w:marLeft w:val="0"/>
                  <w:marRight w:val="0"/>
                  <w:marTop w:val="0"/>
                  <w:marBottom w:val="0"/>
                  <w:divBdr>
                    <w:top w:val="none" w:sz="0" w:space="0" w:color="auto"/>
                    <w:left w:val="none" w:sz="0" w:space="0" w:color="auto"/>
                    <w:bottom w:val="none" w:sz="0" w:space="0" w:color="auto"/>
                    <w:right w:val="none" w:sz="0" w:space="0" w:color="auto"/>
                  </w:divBdr>
                </w:div>
                <w:div w:id="906189304">
                  <w:marLeft w:val="0"/>
                  <w:marRight w:val="0"/>
                  <w:marTop w:val="0"/>
                  <w:marBottom w:val="0"/>
                  <w:divBdr>
                    <w:top w:val="none" w:sz="0" w:space="0" w:color="auto"/>
                    <w:left w:val="none" w:sz="0" w:space="0" w:color="auto"/>
                    <w:bottom w:val="none" w:sz="0" w:space="0" w:color="auto"/>
                    <w:right w:val="none" w:sz="0" w:space="0" w:color="auto"/>
                  </w:divBdr>
                </w:div>
                <w:div w:id="1534197809">
                  <w:marLeft w:val="0"/>
                  <w:marRight w:val="0"/>
                  <w:marTop w:val="0"/>
                  <w:marBottom w:val="0"/>
                  <w:divBdr>
                    <w:top w:val="none" w:sz="0" w:space="0" w:color="auto"/>
                    <w:left w:val="none" w:sz="0" w:space="0" w:color="auto"/>
                    <w:bottom w:val="none" w:sz="0" w:space="0" w:color="auto"/>
                    <w:right w:val="none" w:sz="0" w:space="0" w:color="auto"/>
                  </w:divBdr>
                </w:div>
                <w:div w:id="1838105327">
                  <w:marLeft w:val="0"/>
                  <w:marRight w:val="0"/>
                  <w:marTop w:val="0"/>
                  <w:marBottom w:val="0"/>
                  <w:divBdr>
                    <w:top w:val="none" w:sz="0" w:space="0" w:color="auto"/>
                    <w:left w:val="none" w:sz="0" w:space="0" w:color="auto"/>
                    <w:bottom w:val="none" w:sz="0" w:space="0" w:color="auto"/>
                    <w:right w:val="none" w:sz="0" w:space="0" w:color="auto"/>
                  </w:divBdr>
                </w:div>
                <w:div w:id="1857033154">
                  <w:marLeft w:val="0"/>
                  <w:marRight w:val="0"/>
                  <w:marTop w:val="0"/>
                  <w:marBottom w:val="0"/>
                  <w:divBdr>
                    <w:top w:val="none" w:sz="0" w:space="0" w:color="auto"/>
                    <w:left w:val="none" w:sz="0" w:space="0" w:color="auto"/>
                    <w:bottom w:val="none" w:sz="0" w:space="0" w:color="auto"/>
                    <w:right w:val="none" w:sz="0" w:space="0" w:color="auto"/>
                  </w:divBdr>
                </w:div>
                <w:div w:id="19789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3737">
      <w:bodyDiv w:val="1"/>
      <w:marLeft w:val="0"/>
      <w:marRight w:val="0"/>
      <w:marTop w:val="0"/>
      <w:marBottom w:val="0"/>
      <w:divBdr>
        <w:top w:val="none" w:sz="0" w:space="0" w:color="auto"/>
        <w:left w:val="none" w:sz="0" w:space="0" w:color="auto"/>
        <w:bottom w:val="none" w:sz="0" w:space="0" w:color="auto"/>
        <w:right w:val="none" w:sz="0" w:space="0" w:color="auto"/>
      </w:divBdr>
      <w:divsChild>
        <w:div w:id="1327592366">
          <w:marLeft w:val="0"/>
          <w:marRight w:val="0"/>
          <w:marTop w:val="0"/>
          <w:marBottom w:val="0"/>
          <w:divBdr>
            <w:top w:val="none" w:sz="0" w:space="0" w:color="auto"/>
            <w:left w:val="none" w:sz="0" w:space="0" w:color="auto"/>
            <w:bottom w:val="none" w:sz="0" w:space="0" w:color="auto"/>
            <w:right w:val="none" w:sz="0" w:space="0" w:color="auto"/>
          </w:divBdr>
          <w:divsChild>
            <w:div w:id="1535925827">
              <w:marLeft w:val="0"/>
              <w:marRight w:val="0"/>
              <w:marTop w:val="0"/>
              <w:marBottom w:val="0"/>
              <w:divBdr>
                <w:top w:val="none" w:sz="0" w:space="0" w:color="auto"/>
                <w:left w:val="none" w:sz="0" w:space="0" w:color="auto"/>
                <w:bottom w:val="none" w:sz="0" w:space="0" w:color="auto"/>
                <w:right w:val="none" w:sz="0" w:space="0" w:color="auto"/>
              </w:divBdr>
              <w:divsChild>
                <w:div w:id="199365865">
                  <w:marLeft w:val="0"/>
                  <w:marRight w:val="0"/>
                  <w:marTop w:val="0"/>
                  <w:marBottom w:val="0"/>
                  <w:divBdr>
                    <w:top w:val="none" w:sz="0" w:space="0" w:color="auto"/>
                    <w:left w:val="none" w:sz="0" w:space="0" w:color="auto"/>
                    <w:bottom w:val="none" w:sz="0" w:space="0" w:color="auto"/>
                    <w:right w:val="none" w:sz="0" w:space="0" w:color="auto"/>
                  </w:divBdr>
                  <w:divsChild>
                    <w:div w:id="1027408953">
                      <w:marLeft w:val="0"/>
                      <w:marRight w:val="0"/>
                      <w:marTop w:val="0"/>
                      <w:marBottom w:val="0"/>
                      <w:divBdr>
                        <w:top w:val="none" w:sz="0" w:space="0" w:color="auto"/>
                        <w:left w:val="none" w:sz="0" w:space="0" w:color="auto"/>
                        <w:bottom w:val="none" w:sz="0" w:space="0" w:color="auto"/>
                        <w:right w:val="none" w:sz="0" w:space="0" w:color="auto"/>
                      </w:divBdr>
                    </w:div>
                    <w:div w:id="2072845315">
                      <w:marLeft w:val="0"/>
                      <w:marRight w:val="0"/>
                      <w:marTop w:val="0"/>
                      <w:marBottom w:val="0"/>
                      <w:divBdr>
                        <w:top w:val="none" w:sz="0" w:space="0" w:color="auto"/>
                        <w:left w:val="none" w:sz="0" w:space="0" w:color="auto"/>
                        <w:bottom w:val="none" w:sz="0" w:space="0" w:color="auto"/>
                        <w:right w:val="none" w:sz="0" w:space="0" w:color="auto"/>
                      </w:divBdr>
                    </w:div>
                  </w:divsChild>
                </w:div>
                <w:div w:id="11105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67291">
      <w:bodyDiv w:val="1"/>
      <w:marLeft w:val="0"/>
      <w:marRight w:val="0"/>
      <w:marTop w:val="0"/>
      <w:marBottom w:val="0"/>
      <w:divBdr>
        <w:top w:val="none" w:sz="0" w:space="0" w:color="auto"/>
        <w:left w:val="none" w:sz="0" w:space="0" w:color="auto"/>
        <w:bottom w:val="none" w:sz="0" w:space="0" w:color="auto"/>
        <w:right w:val="none" w:sz="0" w:space="0" w:color="auto"/>
      </w:divBdr>
    </w:div>
    <w:div w:id="2123378999">
      <w:bodyDiv w:val="1"/>
      <w:marLeft w:val="0"/>
      <w:marRight w:val="0"/>
      <w:marTop w:val="0"/>
      <w:marBottom w:val="0"/>
      <w:divBdr>
        <w:top w:val="none" w:sz="0" w:space="0" w:color="auto"/>
        <w:left w:val="none" w:sz="0" w:space="0" w:color="auto"/>
        <w:bottom w:val="none" w:sz="0" w:space="0" w:color="auto"/>
        <w:right w:val="none" w:sz="0" w:space="0" w:color="auto"/>
      </w:divBdr>
      <w:divsChild>
        <w:div w:id="1751544219">
          <w:marLeft w:val="0"/>
          <w:marRight w:val="0"/>
          <w:marTop w:val="0"/>
          <w:marBottom w:val="0"/>
          <w:divBdr>
            <w:top w:val="none" w:sz="0" w:space="0" w:color="auto"/>
            <w:left w:val="none" w:sz="0" w:space="0" w:color="auto"/>
            <w:bottom w:val="none" w:sz="0" w:space="0" w:color="auto"/>
            <w:right w:val="none" w:sz="0" w:space="0" w:color="auto"/>
          </w:divBdr>
          <w:divsChild>
            <w:div w:id="1301764001">
              <w:marLeft w:val="0"/>
              <w:marRight w:val="0"/>
              <w:marTop w:val="0"/>
              <w:marBottom w:val="0"/>
              <w:divBdr>
                <w:top w:val="none" w:sz="0" w:space="0" w:color="auto"/>
                <w:left w:val="none" w:sz="0" w:space="0" w:color="auto"/>
                <w:bottom w:val="none" w:sz="0" w:space="0" w:color="auto"/>
                <w:right w:val="none" w:sz="0" w:space="0" w:color="auto"/>
              </w:divBdr>
              <w:divsChild>
                <w:div w:id="889347237">
                  <w:marLeft w:val="0"/>
                  <w:marRight w:val="0"/>
                  <w:marTop w:val="0"/>
                  <w:marBottom w:val="0"/>
                  <w:divBdr>
                    <w:top w:val="none" w:sz="0" w:space="0" w:color="auto"/>
                    <w:left w:val="none" w:sz="0" w:space="0" w:color="auto"/>
                    <w:bottom w:val="none" w:sz="0" w:space="0" w:color="auto"/>
                    <w:right w:val="none" w:sz="0" w:space="0" w:color="auto"/>
                  </w:divBdr>
                  <w:divsChild>
                    <w:div w:id="899439437">
                      <w:marLeft w:val="0"/>
                      <w:marRight w:val="0"/>
                      <w:marTop w:val="0"/>
                      <w:marBottom w:val="0"/>
                      <w:divBdr>
                        <w:top w:val="none" w:sz="0" w:space="0" w:color="auto"/>
                        <w:left w:val="none" w:sz="0" w:space="0" w:color="auto"/>
                        <w:bottom w:val="none" w:sz="0" w:space="0" w:color="auto"/>
                        <w:right w:val="none" w:sz="0" w:space="0" w:color="auto"/>
                      </w:divBdr>
                      <w:divsChild>
                        <w:div w:id="10346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 w:id="2146114591">
      <w:bodyDiv w:val="1"/>
      <w:marLeft w:val="0"/>
      <w:marRight w:val="0"/>
      <w:marTop w:val="0"/>
      <w:marBottom w:val="0"/>
      <w:divBdr>
        <w:top w:val="none" w:sz="0" w:space="0" w:color="auto"/>
        <w:left w:val="none" w:sz="0" w:space="0" w:color="auto"/>
        <w:bottom w:val="none" w:sz="0" w:space="0" w:color="auto"/>
        <w:right w:val="none" w:sz="0" w:space="0" w:color="auto"/>
      </w:divBdr>
      <w:divsChild>
        <w:div w:id="492527908">
          <w:marLeft w:val="0"/>
          <w:marRight w:val="0"/>
          <w:marTop w:val="0"/>
          <w:marBottom w:val="0"/>
          <w:divBdr>
            <w:top w:val="none" w:sz="0" w:space="0" w:color="auto"/>
            <w:left w:val="none" w:sz="0" w:space="0" w:color="auto"/>
            <w:bottom w:val="none" w:sz="0" w:space="0" w:color="auto"/>
            <w:right w:val="none" w:sz="0" w:space="0" w:color="auto"/>
          </w:divBdr>
        </w:div>
        <w:div w:id="1119494854">
          <w:marLeft w:val="0"/>
          <w:marRight w:val="0"/>
          <w:marTop w:val="0"/>
          <w:marBottom w:val="0"/>
          <w:divBdr>
            <w:top w:val="none" w:sz="0" w:space="0" w:color="auto"/>
            <w:left w:val="none" w:sz="0" w:space="0" w:color="auto"/>
            <w:bottom w:val="none" w:sz="0" w:space="0" w:color="auto"/>
            <w:right w:val="none" w:sz="0" w:space="0" w:color="auto"/>
          </w:divBdr>
        </w:div>
        <w:div w:id="672420752">
          <w:marLeft w:val="0"/>
          <w:marRight w:val="0"/>
          <w:marTop w:val="0"/>
          <w:marBottom w:val="0"/>
          <w:divBdr>
            <w:top w:val="none" w:sz="0" w:space="0" w:color="auto"/>
            <w:left w:val="none" w:sz="0" w:space="0" w:color="auto"/>
            <w:bottom w:val="none" w:sz="0" w:space="0" w:color="auto"/>
            <w:right w:val="none" w:sz="0" w:space="0" w:color="auto"/>
          </w:divBdr>
        </w:div>
        <w:div w:id="1457721592">
          <w:marLeft w:val="0"/>
          <w:marRight w:val="0"/>
          <w:marTop w:val="0"/>
          <w:marBottom w:val="0"/>
          <w:divBdr>
            <w:top w:val="none" w:sz="0" w:space="0" w:color="auto"/>
            <w:left w:val="none" w:sz="0" w:space="0" w:color="auto"/>
            <w:bottom w:val="none" w:sz="0" w:space="0" w:color="auto"/>
            <w:right w:val="none" w:sz="0" w:space="0" w:color="auto"/>
          </w:divBdr>
        </w:div>
        <w:div w:id="42338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azdij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ukse.stirbiene@lazdijai.lt"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azdij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0659c59a5c3a47af9564eb1ae4c12c34.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F76C3-82FE-44E6-B2AE-C4FB438F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0659c59a5c3a47af9564eb1ae4c12c34.dot</Template>
  <TotalTime>1</TotalTime>
  <Pages>9</Pages>
  <Words>12303</Words>
  <Characters>7013</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LAZDIJŲ RAJONO SAVIVALDYBĖS NEFORMALIOJO VAIKŲ ŠVIETIMO LĖŠŲ SKYRIMO IR NAUDOJIMO TVARKOS APRAŠO TVIRTINIMO</vt:lpstr>
      <vt:lpstr>DĖL LAZDIJŲ RAJONO SAVIVALDYBĖS NEFORMALIOJO VAIKŲ ŠVIETIMO LĖŠŲ SKYRIMO IR NAUDOJIMO TVARKOS APRAŠO TVIRTINIMO</vt:lpstr>
    </vt:vector>
  </TitlesOfParts>
  <Manager>2018-10-24</Manager>
  <Company>Hewlett-Packard Company</Company>
  <LinksUpToDate>false</LinksUpToDate>
  <CharactersWithSpaces>19278</CharactersWithSpaces>
  <SharedDoc>false</SharedDoc>
  <HyperlinkBase/>
  <HLinks>
    <vt:vector size="6" baseType="variant">
      <vt:variant>
        <vt:i4>3211337</vt:i4>
      </vt:variant>
      <vt:variant>
        <vt:i4>0</vt:i4>
      </vt:variant>
      <vt:variant>
        <vt:i4>0</vt:i4>
      </vt:variant>
      <vt:variant>
        <vt:i4>5</vt:i4>
      </vt:variant>
      <vt:variant>
        <vt:lpwstr>mailto:aukse.stirbiene@lazdijai.lt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LAZDIJŲ RAJONO SAVIVALDYBĖS NEFORMALIOJO VAIKŲ ŠVIETIMO LĖŠŲ SKYRIMO IR NAUDOJIMO TVARKOS APRAŠO TVIRTINIMO</dc:title>
  <dc:subject>5TS-1449</dc:subject>
  <dc:creator>LAZDIJŲ RAJONO SAVIVALDYBĖS TARYBA</dc:creator>
  <cp:keywords/>
  <cp:lastModifiedBy>Danguole Barauskiene</cp:lastModifiedBy>
  <cp:revision>2</cp:revision>
  <cp:lastPrinted>2018-10-22T07:39:00Z</cp:lastPrinted>
  <dcterms:created xsi:type="dcterms:W3CDTF">2021-02-18T15:06:00Z</dcterms:created>
  <dcterms:modified xsi:type="dcterms:W3CDTF">2021-02-18T15:06:00Z</dcterms:modified>
  <cp:category>Sprendimas</cp:category>
</cp:coreProperties>
</file>